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45" w:rsidRDefault="00604392" w:rsidP="00645045">
      <w:pPr>
        <w:spacing w:line="560" w:lineRule="exact"/>
        <w:rPr>
          <w:rFonts w:ascii="仿宋_GB2312"/>
          <w:szCs w:val="32"/>
        </w:rPr>
      </w:pPr>
      <w:r w:rsidRPr="00604392">
        <w:pict>
          <v:group id="_x0000_s2059" alt="" style="position:absolute;left:0;text-align:left;margin-left:-27pt;margin-top:31.2pt;width:483pt;height:173.1pt;z-index:251667456" coordsize="9660,3462">
            <v:rect id="_x0000_s2060" style="position:absolute;width:9660;height:1399" filled="f" stroked="f">
              <v:textbox style="mso-next-textbox:#_x0000_s2060">
                <w:txbxContent>
                  <w:p w:rsidR="00645045" w:rsidRDefault="00645045" w:rsidP="00645045">
                    <w:pPr>
                      <w:jc w:val="center"/>
                      <w:rPr>
                        <w:rFonts w:ascii="方正小标宋简体" w:eastAsia="方正小标宋简体" w:hAnsi="Calibri"/>
                        <w:color w:val="FF0000"/>
                        <w:spacing w:val="-4"/>
                        <w:w w:val="55"/>
                        <w:sz w:val="90"/>
                        <w:szCs w:val="90"/>
                      </w:rPr>
                    </w:pPr>
                    <w:r>
                      <w:rPr>
                        <w:rFonts w:ascii="方正小标宋简体" w:eastAsia="方正小标宋简体" w:hAnsi="Calibri" w:hint="eastAsia"/>
                        <w:color w:val="FF0000"/>
                        <w:spacing w:val="-22"/>
                        <w:w w:val="50"/>
                        <w:sz w:val="90"/>
                        <w:szCs w:val="90"/>
                      </w:rPr>
                      <w:t>台州市椒江区政府质量奖评审委员会办公室</w:t>
                    </w:r>
                    <w:r>
                      <w:rPr>
                        <w:rFonts w:ascii="方正小标宋简体" w:eastAsia="方正小标宋简体" w:hAnsi="Calibri" w:hint="eastAsia"/>
                        <w:color w:val="FF0000"/>
                        <w:spacing w:val="-4"/>
                        <w:w w:val="55"/>
                        <w:sz w:val="90"/>
                        <w:szCs w:val="90"/>
                      </w:rPr>
                      <w:t>文件</w:t>
                    </w:r>
                  </w:p>
                </w:txbxContent>
              </v:textbox>
            </v:rect>
            <v:line id="_x0000_s2061" style="position:absolute" from="246,3462" to="9171,3462" strokecolor="white" strokeweight="3pt"/>
          </v:group>
        </w:pict>
      </w:r>
      <w:r w:rsidRPr="00604392">
        <w:pict>
          <v:group id="_x0000_s2062" alt="" style="position:absolute;left:0;text-align:left;margin-left:-18pt;margin-top:48pt;width:483pt;height:173.1pt;z-index:251668480" coordsize="9660,3462">
            <v:rect id="_x0000_s2063" style="position:absolute;width:9660;height:1399" filled="f" stroked="f">
              <v:textbox style="mso-next-textbox:#_x0000_s2063">
                <w:txbxContent>
                  <w:p w:rsidR="00645045" w:rsidRDefault="00645045" w:rsidP="00645045">
                    <w:pPr>
                      <w:rPr>
                        <w:szCs w:val="96"/>
                      </w:rPr>
                    </w:pPr>
                  </w:p>
                  <w:p w:rsidR="00645045" w:rsidRDefault="00645045" w:rsidP="00645045"/>
                </w:txbxContent>
              </v:textbox>
            </v:rect>
            <v:line id="_x0000_s2064" style="position:absolute" from="246,3462" to="9171,3462" strokecolor="red" strokeweight="3pt"/>
          </v:group>
        </w:pict>
      </w:r>
    </w:p>
    <w:p w:rsidR="00645045" w:rsidRDefault="00645045" w:rsidP="00645045">
      <w:pPr>
        <w:spacing w:line="560" w:lineRule="exact"/>
        <w:jc w:val="center"/>
        <w:rPr>
          <w:rFonts w:ascii="仿宋_GB2312"/>
          <w:szCs w:val="32"/>
        </w:rPr>
      </w:pPr>
    </w:p>
    <w:p w:rsidR="00645045" w:rsidRDefault="00645045" w:rsidP="00645045">
      <w:pPr>
        <w:spacing w:line="560" w:lineRule="exact"/>
        <w:jc w:val="center"/>
        <w:rPr>
          <w:rFonts w:ascii="仿宋_GB2312"/>
          <w:szCs w:val="32"/>
        </w:rPr>
      </w:pPr>
    </w:p>
    <w:p w:rsidR="00645045" w:rsidRDefault="00645045" w:rsidP="00645045">
      <w:pPr>
        <w:spacing w:line="560" w:lineRule="exact"/>
        <w:rPr>
          <w:rFonts w:ascii="仿宋_GB2312"/>
          <w:szCs w:val="32"/>
        </w:rPr>
      </w:pPr>
    </w:p>
    <w:p w:rsidR="00645045" w:rsidRDefault="00645045" w:rsidP="00645045">
      <w:pPr>
        <w:spacing w:line="560" w:lineRule="exact"/>
        <w:rPr>
          <w:rFonts w:ascii="仿宋_GB2312"/>
          <w:szCs w:val="32"/>
        </w:rPr>
      </w:pPr>
    </w:p>
    <w:p w:rsidR="00645045" w:rsidRDefault="00645045" w:rsidP="00645045">
      <w:pPr>
        <w:spacing w:line="560" w:lineRule="exact"/>
        <w:jc w:val="center"/>
        <w:rPr>
          <w:rFonts w:ascii="仿宋_GB2312"/>
          <w:szCs w:val="32"/>
        </w:rPr>
      </w:pPr>
    </w:p>
    <w:p w:rsidR="00645045" w:rsidRDefault="00645045" w:rsidP="00645045">
      <w:pPr>
        <w:spacing w:line="560" w:lineRule="exact"/>
        <w:jc w:val="center"/>
        <w:rPr>
          <w:rFonts w:ascii="方正小标宋简体" w:eastAsia="方正小标宋简体"/>
          <w:color w:val="000000"/>
          <w:sz w:val="44"/>
          <w:szCs w:val="44"/>
        </w:rPr>
      </w:pPr>
      <w:r>
        <w:rPr>
          <w:rFonts w:ascii="仿宋_GB2312" w:hint="eastAsia"/>
          <w:color w:val="000000"/>
          <w:szCs w:val="32"/>
        </w:rPr>
        <w:t>台椒质评办发〔2018〕1号</w:t>
      </w:r>
    </w:p>
    <w:p w:rsidR="00645045" w:rsidRDefault="00645045" w:rsidP="00645045">
      <w:pPr>
        <w:jc w:val="center"/>
        <w:rPr>
          <w:rFonts w:ascii="方正小标宋简体" w:eastAsia="方正小标宋简体"/>
          <w:color w:val="FF0000"/>
          <w:sz w:val="44"/>
          <w:szCs w:val="44"/>
        </w:rPr>
      </w:pPr>
    </w:p>
    <w:p w:rsidR="00645045" w:rsidRDefault="00645045" w:rsidP="00645045">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关于开展2018年度椒江区政府质量奖</w:t>
      </w:r>
    </w:p>
    <w:p w:rsidR="00645045" w:rsidRDefault="00645045" w:rsidP="00645045">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申报工作的通知</w:t>
      </w:r>
    </w:p>
    <w:p w:rsidR="00CE3B8D" w:rsidRDefault="00CE3B8D" w:rsidP="00CE3B8D">
      <w:pPr>
        <w:spacing w:line="560" w:lineRule="exact"/>
        <w:rPr>
          <w:rFonts w:ascii="仿宋_GB2312"/>
          <w:szCs w:val="32"/>
        </w:rPr>
      </w:pPr>
    </w:p>
    <w:p w:rsidR="00CE3B8D" w:rsidRDefault="00CE3B8D" w:rsidP="00CE3B8D">
      <w:pPr>
        <w:spacing w:line="640" w:lineRule="exact"/>
        <w:rPr>
          <w:rFonts w:ascii="仿宋_GB2312"/>
          <w:szCs w:val="32"/>
        </w:rPr>
      </w:pPr>
      <w:r>
        <w:rPr>
          <w:rFonts w:ascii="仿宋_GB2312" w:hint="eastAsia"/>
          <w:szCs w:val="32"/>
        </w:rPr>
        <w:t>各有关单位：</w:t>
      </w:r>
    </w:p>
    <w:p w:rsidR="00CE3B8D" w:rsidRDefault="00CE3B8D" w:rsidP="00CE3B8D">
      <w:pPr>
        <w:spacing w:line="640" w:lineRule="exact"/>
        <w:ind w:firstLineChars="200" w:firstLine="640"/>
        <w:rPr>
          <w:rFonts w:ascii="仿宋_GB2312"/>
          <w:szCs w:val="32"/>
        </w:rPr>
      </w:pPr>
      <w:r>
        <w:rPr>
          <w:rFonts w:ascii="仿宋_GB2312" w:hint="eastAsia"/>
          <w:szCs w:val="32"/>
        </w:rPr>
        <w:t>为引导和推动我区广大企业或组织实施卓越绩效模式，创新质量管理，持续提升企业或组织竞争力和产业创新力，增强我区经济的综合竞争力。根据《台州市椒江区政府质量奖评定管理办法(试行）》文件精神，经研究，自即日起，开展2018年度椒江区政府质量奖申报工作。现将有关事项通知如下：</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一、申报范围及原则</w:t>
      </w:r>
    </w:p>
    <w:p w:rsidR="00CE3B8D" w:rsidRDefault="00CE3B8D" w:rsidP="00CE3B8D">
      <w:pPr>
        <w:spacing w:line="580" w:lineRule="exact"/>
        <w:ind w:firstLineChars="200" w:firstLine="640"/>
        <w:rPr>
          <w:rFonts w:ascii="仿宋_GB2312"/>
          <w:color w:val="000000"/>
          <w:szCs w:val="32"/>
        </w:rPr>
      </w:pPr>
      <w:r>
        <w:rPr>
          <w:rFonts w:ascii="仿宋_GB2312" w:hAnsi="宋体" w:cs="宋体" w:hint="eastAsia"/>
          <w:color w:val="000000"/>
          <w:kern w:val="0"/>
          <w:szCs w:val="32"/>
        </w:rPr>
        <w:t>在椒江区行政区域内具有独立法人资格，正常经营3年以上的企业或组织</w:t>
      </w:r>
      <w:r>
        <w:rPr>
          <w:rFonts w:ascii="仿宋_GB2312" w:hint="eastAsia"/>
          <w:color w:val="000000"/>
          <w:szCs w:val="32"/>
        </w:rPr>
        <w:t>，实施卓越绩效模式，在工业（含农产品加工业）、工程建设、服务等行业内处于领先地位，并取得显著社会效益和经济效益的企业或组织。</w:t>
      </w:r>
    </w:p>
    <w:p w:rsidR="00CE3B8D" w:rsidRDefault="00CE3B8D" w:rsidP="00CE3B8D">
      <w:pPr>
        <w:spacing w:line="580" w:lineRule="exact"/>
        <w:ind w:firstLineChars="200" w:firstLine="640"/>
        <w:rPr>
          <w:rFonts w:ascii="仿宋_GB2312"/>
          <w:color w:val="000000"/>
          <w:szCs w:val="32"/>
        </w:rPr>
      </w:pPr>
      <w:r>
        <w:rPr>
          <w:rFonts w:ascii="仿宋_GB2312" w:hint="eastAsia"/>
          <w:color w:val="000000"/>
          <w:szCs w:val="32"/>
        </w:rPr>
        <w:lastRenderedPageBreak/>
        <w:t>申报椒江区政府质量奖遵循公开、自愿与政府推荐相结合的原则。申报及评审不收取任何费用。</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二、申报基本条件</w:t>
      </w:r>
    </w:p>
    <w:p w:rsidR="00CE3B8D" w:rsidRPr="00DC2423" w:rsidRDefault="00CE3B8D" w:rsidP="00CE3B8D">
      <w:pPr>
        <w:spacing w:line="640" w:lineRule="exact"/>
        <w:ind w:firstLineChars="200" w:firstLine="640"/>
        <w:rPr>
          <w:rFonts w:ascii="仿宋_GB2312"/>
          <w:szCs w:val="32"/>
        </w:rPr>
      </w:pPr>
      <w:r>
        <w:rPr>
          <w:rFonts w:ascii="仿宋_GB2312" w:hint="eastAsia"/>
          <w:szCs w:val="32"/>
        </w:rPr>
        <w:t>申报政府质量奖的企业或组织必须同时具备以下基本条件：</w:t>
      </w:r>
    </w:p>
    <w:p w:rsidR="00CE3B8D" w:rsidRDefault="00CE3B8D" w:rsidP="00CE3B8D">
      <w:pPr>
        <w:adjustRightInd w:val="0"/>
        <w:snapToGrid w:val="0"/>
        <w:spacing w:line="640" w:lineRule="exact"/>
        <w:ind w:firstLineChars="200" w:firstLine="640"/>
        <w:rPr>
          <w:szCs w:val="32"/>
        </w:rPr>
      </w:pPr>
      <w:r>
        <w:rPr>
          <w:szCs w:val="32"/>
        </w:rPr>
        <w:t>（一）</w:t>
      </w:r>
      <w:r>
        <w:rPr>
          <w:rFonts w:hint="eastAsia"/>
          <w:szCs w:val="32"/>
        </w:rPr>
        <w:t>在椒江区行政区域内具有独立法人资格，正常经营</w:t>
      </w:r>
      <w:r>
        <w:rPr>
          <w:rFonts w:hint="eastAsia"/>
          <w:szCs w:val="32"/>
        </w:rPr>
        <w:t>3</w:t>
      </w:r>
      <w:r>
        <w:rPr>
          <w:rFonts w:hint="eastAsia"/>
          <w:szCs w:val="32"/>
        </w:rPr>
        <w:t>年以上的企业或组织；</w:t>
      </w:r>
    </w:p>
    <w:p w:rsidR="00CE3B8D" w:rsidRDefault="00CE3B8D" w:rsidP="00CE3B8D">
      <w:pPr>
        <w:adjustRightInd w:val="0"/>
        <w:snapToGrid w:val="0"/>
        <w:spacing w:line="640" w:lineRule="exact"/>
        <w:ind w:firstLineChars="200" w:firstLine="640"/>
        <w:rPr>
          <w:szCs w:val="32"/>
        </w:rPr>
      </w:pPr>
      <w:r>
        <w:rPr>
          <w:rFonts w:hint="eastAsia"/>
          <w:szCs w:val="32"/>
        </w:rPr>
        <w:t>（二）生产经营符合有关法律法规、强制性标准和产业政策要求；</w:t>
      </w:r>
    </w:p>
    <w:p w:rsidR="00CE3B8D" w:rsidRDefault="00CE3B8D" w:rsidP="00CE3B8D">
      <w:pPr>
        <w:adjustRightInd w:val="0"/>
        <w:snapToGrid w:val="0"/>
        <w:spacing w:line="640" w:lineRule="exact"/>
        <w:ind w:firstLineChars="200" w:firstLine="640"/>
        <w:rPr>
          <w:szCs w:val="32"/>
        </w:rPr>
      </w:pPr>
      <w:r>
        <w:rPr>
          <w:szCs w:val="32"/>
        </w:rPr>
        <w:t>（</w:t>
      </w:r>
      <w:r>
        <w:rPr>
          <w:rFonts w:hint="eastAsia"/>
          <w:szCs w:val="32"/>
        </w:rPr>
        <w:t>三</w:t>
      </w:r>
      <w:r>
        <w:rPr>
          <w:szCs w:val="32"/>
        </w:rPr>
        <w:t>）</w:t>
      </w:r>
      <w:r>
        <w:rPr>
          <w:rFonts w:hint="eastAsia"/>
          <w:szCs w:val="32"/>
        </w:rPr>
        <w:t>实施卓越绩效管理模式，主要经济指标和社会贡程度居区内同行业或同型企业前列，从事非经营性组织其社会贡献位于行业前列，主要产品的技术和质量指标达到行业先进水平。</w:t>
      </w:r>
    </w:p>
    <w:p w:rsidR="00CE3B8D" w:rsidRDefault="00CE3B8D" w:rsidP="00CE3B8D">
      <w:pPr>
        <w:adjustRightInd w:val="0"/>
        <w:snapToGrid w:val="0"/>
        <w:spacing w:line="640" w:lineRule="exact"/>
        <w:ind w:firstLineChars="200" w:firstLine="640"/>
        <w:rPr>
          <w:szCs w:val="32"/>
        </w:rPr>
      </w:pPr>
      <w:r>
        <w:rPr>
          <w:szCs w:val="32"/>
        </w:rPr>
        <w:t>（</w:t>
      </w:r>
      <w:r>
        <w:rPr>
          <w:rFonts w:hint="eastAsia"/>
          <w:szCs w:val="32"/>
        </w:rPr>
        <w:t>四</w:t>
      </w:r>
      <w:r>
        <w:rPr>
          <w:szCs w:val="32"/>
        </w:rPr>
        <w:t>）</w:t>
      </w:r>
      <w:r>
        <w:rPr>
          <w:rFonts w:ascii="仿宋_GB2312" w:hAnsi="宋体" w:cs="宋体" w:hint="eastAsia"/>
          <w:color w:val="000000"/>
          <w:kern w:val="0"/>
          <w:szCs w:val="32"/>
        </w:rPr>
        <w:t>切实履行社会责任，依法诚信经营，具有良好的诚信记录和社会声誉，近3年在各级质量安全监督检查中未出现主要特性指标不合格，无重大质量、安全、环境等事故,无因质量问题被国内、外通报或索赔、召回等；</w:t>
      </w:r>
    </w:p>
    <w:p w:rsidR="00CE3B8D" w:rsidRDefault="00CE3B8D" w:rsidP="00CE3B8D">
      <w:pPr>
        <w:adjustRightInd w:val="0"/>
        <w:snapToGrid w:val="0"/>
        <w:spacing w:line="640" w:lineRule="exact"/>
        <w:ind w:firstLineChars="200" w:firstLine="640"/>
        <w:rPr>
          <w:rFonts w:ascii="仿宋_GB2312" w:hAnsi="宋体" w:cs="宋体"/>
          <w:kern w:val="0"/>
          <w:szCs w:val="32"/>
        </w:rPr>
      </w:pPr>
      <w:r>
        <w:rPr>
          <w:szCs w:val="32"/>
        </w:rPr>
        <w:t>（五）得到区有关主管部门</w:t>
      </w:r>
      <w:r>
        <w:rPr>
          <w:rFonts w:hint="eastAsia"/>
          <w:szCs w:val="32"/>
        </w:rPr>
        <w:t>、镇（街道办事处）或</w:t>
      </w:r>
      <w:r>
        <w:rPr>
          <w:szCs w:val="32"/>
        </w:rPr>
        <w:t>行业协会的推荐。</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三、申报时间</w:t>
      </w:r>
    </w:p>
    <w:p w:rsidR="00CE3B8D" w:rsidRDefault="00CE3B8D" w:rsidP="00CE3B8D">
      <w:pPr>
        <w:spacing w:line="640" w:lineRule="exact"/>
        <w:ind w:firstLineChars="200" w:firstLine="640"/>
        <w:rPr>
          <w:rFonts w:ascii="仿宋_GB2312"/>
          <w:szCs w:val="32"/>
        </w:rPr>
      </w:pPr>
      <w:r>
        <w:rPr>
          <w:rFonts w:ascii="仿宋_GB2312" w:hint="eastAsia"/>
          <w:szCs w:val="32"/>
        </w:rPr>
        <w:t>自发文之日至2018年6月30日。</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四、申报材料</w:t>
      </w:r>
    </w:p>
    <w:p w:rsidR="00CE3B8D" w:rsidRDefault="00CE3B8D" w:rsidP="00CE3B8D">
      <w:pPr>
        <w:spacing w:line="640" w:lineRule="exact"/>
        <w:ind w:firstLineChars="200" w:firstLine="640"/>
        <w:rPr>
          <w:rFonts w:ascii="仿宋_GB2312"/>
          <w:szCs w:val="32"/>
        </w:rPr>
      </w:pPr>
      <w:r>
        <w:rPr>
          <w:rFonts w:ascii="仿宋_GB2312" w:hint="eastAsia"/>
          <w:szCs w:val="32"/>
        </w:rPr>
        <w:t>（一）《台州市椒江区政府质量奖申报表》（其中按年度填写</w:t>
      </w:r>
      <w:r>
        <w:rPr>
          <w:rFonts w:ascii="仿宋_GB2312" w:hint="eastAsia"/>
          <w:szCs w:val="32"/>
        </w:rPr>
        <w:lastRenderedPageBreak/>
        <w:t>的指标指申报当年即2018年前连续三年即2015年、2016年、2017年的指标）一式5份；须由区级有关行业主管部门在行业评价初审意见栏中签署意见，由镇（街道）办事处在评价推荐意见栏中签署意见，并在该栏目及封面相应栏目加盖公章。</w:t>
      </w:r>
    </w:p>
    <w:p w:rsidR="00CE3B8D" w:rsidRDefault="00CE3B8D" w:rsidP="00CE3B8D">
      <w:pPr>
        <w:spacing w:line="640" w:lineRule="exact"/>
        <w:ind w:firstLineChars="200" w:firstLine="640"/>
        <w:rPr>
          <w:rFonts w:ascii="仿宋_GB2312"/>
          <w:szCs w:val="32"/>
        </w:rPr>
      </w:pPr>
      <w:r>
        <w:rPr>
          <w:rFonts w:ascii="仿宋_GB2312" w:hint="eastAsia"/>
          <w:szCs w:val="32"/>
        </w:rPr>
        <w:t>（二）企业或组织简介（3000字以内），一式5份。</w:t>
      </w:r>
    </w:p>
    <w:p w:rsidR="00CE3B8D" w:rsidRPr="00DC2423" w:rsidRDefault="00CE3B8D" w:rsidP="00CE3B8D">
      <w:pPr>
        <w:spacing w:line="520" w:lineRule="exact"/>
        <w:ind w:firstLineChars="200" w:firstLine="640"/>
        <w:rPr>
          <w:rFonts w:ascii="仿宋_GB2312"/>
          <w:color w:val="000000"/>
          <w:szCs w:val="32"/>
        </w:rPr>
      </w:pPr>
      <w:r>
        <w:rPr>
          <w:rFonts w:ascii="仿宋_GB2312" w:hint="eastAsia"/>
          <w:szCs w:val="32"/>
        </w:rPr>
        <w:t>（三）企业或组织自我评价报告（30000字以内），一式5份。</w:t>
      </w:r>
    </w:p>
    <w:p w:rsidR="00CE3B8D" w:rsidRDefault="00CE3B8D" w:rsidP="00CE3B8D">
      <w:pPr>
        <w:spacing w:line="640" w:lineRule="exact"/>
        <w:ind w:firstLineChars="200" w:firstLine="640"/>
        <w:rPr>
          <w:rFonts w:ascii="仿宋_GB2312"/>
          <w:szCs w:val="32"/>
        </w:rPr>
      </w:pPr>
      <w:r>
        <w:rPr>
          <w:rFonts w:ascii="仿宋_GB2312" w:hint="eastAsia"/>
          <w:szCs w:val="32"/>
        </w:rPr>
        <w:t>（四）凡在申报表、企业或组织简介和自评报告中涉及的需企业或组织提供，以及其自认为应提供的证实性材料, 一式5份（其中原件1份），含主要竞争伙伴名录、主要用（客）户名单，</w:t>
      </w:r>
    </w:p>
    <w:p w:rsidR="00CE3B8D" w:rsidRDefault="00CE3B8D" w:rsidP="00CE3B8D">
      <w:pPr>
        <w:spacing w:line="640" w:lineRule="exact"/>
        <w:ind w:firstLineChars="200" w:firstLine="640"/>
        <w:rPr>
          <w:rFonts w:ascii="仿宋_GB2312"/>
          <w:szCs w:val="32"/>
        </w:rPr>
      </w:pPr>
      <w:r>
        <w:rPr>
          <w:rFonts w:ascii="仿宋_GB2312" w:hint="eastAsia"/>
          <w:szCs w:val="32"/>
        </w:rPr>
        <w:t>（五）曾参评过国家、省、市质量奖的企业或组织，由质量奖主办机构出具参奖证明（加盖公章）；</w:t>
      </w:r>
    </w:p>
    <w:p w:rsidR="00CE3B8D" w:rsidRDefault="00CE3B8D" w:rsidP="00CE3B8D">
      <w:pPr>
        <w:spacing w:line="640" w:lineRule="exact"/>
        <w:ind w:firstLineChars="200" w:firstLine="640"/>
        <w:rPr>
          <w:rFonts w:ascii="仿宋_GB2312"/>
          <w:szCs w:val="32"/>
        </w:rPr>
      </w:pPr>
      <w:r>
        <w:rPr>
          <w:rFonts w:ascii="仿宋_GB2312" w:hint="eastAsia"/>
          <w:szCs w:val="32"/>
        </w:rPr>
        <w:t>（六）除上述纸质材料外，申报企业或组织需提交含所有电子版申报材料的3寸CD光盘5份。</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五、受理审查</w:t>
      </w:r>
    </w:p>
    <w:p w:rsidR="00CE3B8D" w:rsidRDefault="00CE3B8D" w:rsidP="00CE3B8D">
      <w:pPr>
        <w:spacing w:line="640" w:lineRule="exact"/>
        <w:ind w:firstLineChars="200" w:firstLine="640"/>
        <w:rPr>
          <w:rFonts w:ascii="仿宋_GB2312"/>
          <w:szCs w:val="32"/>
        </w:rPr>
      </w:pPr>
      <w:r>
        <w:rPr>
          <w:rFonts w:ascii="仿宋_GB2312" w:hint="eastAsia"/>
          <w:szCs w:val="32"/>
        </w:rPr>
        <w:t>（一）申报期限内工作日。</w:t>
      </w:r>
    </w:p>
    <w:p w:rsidR="00CE3B8D" w:rsidRDefault="00CE3B8D" w:rsidP="00CE3B8D">
      <w:pPr>
        <w:spacing w:line="640" w:lineRule="exact"/>
        <w:ind w:firstLineChars="200" w:firstLine="640"/>
        <w:rPr>
          <w:rFonts w:ascii="仿宋_GB2312"/>
          <w:szCs w:val="32"/>
        </w:rPr>
      </w:pPr>
      <w:r>
        <w:rPr>
          <w:rFonts w:ascii="仿宋_GB2312" w:hint="eastAsia"/>
          <w:szCs w:val="32"/>
        </w:rPr>
        <w:t>（二）由评委办审查申报材料的符合性、完整性和有效性。申报材料达到要求的当场受理，否则不予受理。</w:t>
      </w:r>
    </w:p>
    <w:p w:rsidR="00CE3B8D" w:rsidRDefault="00CE3B8D" w:rsidP="00CE3B8D">
      <w:pPr>
        <w:spacing w:line="640" w:lineRule="exact"/>
        <w:ind w:firstLineChars="200" w:firstLine="640"/>
        <w:rPr>
          <w:rFonts w:ascii="仿宋_GB2312"/>
          <w:szCs w:val="32"/>
        </w:rPr>
      </w:pPr>
      <w:r>
        <w:rPr>
          <w:rFonts w:ascii="仿宋_GB2312" w:hint="eastAsia"/>
          <w:szCs w:val="32"/>
        </w:rPr>
        <w:t>（三）企业或组织必须保证申报材料的真实、准确、合法和有效，并对因提供不实材料造成的后果承担责任。</w:t>
      </w:r>
    </w:p>
    <w:p w:rsidR="00CE3B8D" w:rsidRPr="00E953A2" w:rsidRDefault="00CE3B8D" w:rsidP="00CE3B8D">
      <w:pPr>
        <w:spacing w:line="640" w:lineRule="exact"/>
        <w:ind w:firstLineChars="200" w:firstLine="640"/>
        <w:rPr>
          <w:rFonts w:ascii="黑体" w:eastAsia="黑体" w:hAnsi="黑体"/>
          <w:szCs w:val="32"/>
        </w:rPr>
      </w:pPr>
      <w:r w:rsidRPr="00E953A2">
        <w:rPr>
          <w:rFonts w:ascii="黑体" w:eastAsia="黑体" w:hAnsi="黑体" w:hint="eastAsia"/>
          <w:szCs w:val="32"/>
        </w:rPr>
        <w:t>六、其它事项</w:t>
      </w:r>
    </w:p>
    <w:p w:rsidR="00CE3B8D" w:rsidRDefault="00CE3B8D" w:rsidP="00CE3B8D">
      <w:pPr>
        <w:spacing w:line="640" w:lineRule="exact"/>
        <w:ind w:firstLineChars="200" w:firstLine="640"/>
        <w:rPr>
          <w:rFonts w:ascii="仿宋_GB2312"/>
          <w:szCs w:val="32"/>
        </w:rPr>
      </w:pPr>
      <w:r>
        <w:rPr>
          <w:rFonts w:ascii="仿宋_GB2312" w:hint="eastAsia"/>
          <w:szCs w:val="32"/>
        </w:rPr>
        <w:t>（一）椒江区政府质量奖的相关资料可登陆中国椒江政务网</w:t>
      </w:r>
      <w:r>
        <w:rPr>
          <w:rFonts w:ascii="仿宋_GB2312" w:hint="eastAsia"/>
          <w:szCs w:val="32"/>
        </w:rPr>
        <w:lastRenderedPageBreak/>
        <w:t>（</w:t>
      </w:r>
      <w:r w:rsidRPr="00EE5D7C">
        <w:rPr>
          <w:rFonts w:ascii="仿宋_GB2312"/>
          <w:szCs w:val="32"/>
        </w:rPr>
        <w:t>http://www.jj.gov.cn/</w:t>
      </w:r>
      <w:r>
        <w:rPr>
          <w:rFonts w:ascii="仿宋_GB2312" w:hint="eastAsia"/>
          <w:szCs w:val="32"/>
        </w:rPr>
        <w:t>）查询并下载。</w:t>
      </w:r>
    </w:p>
    <w:p w:rsidR="00CE3B8D" w:rsidRDefault="00CE3B8D" w:rsidP="00CE3B8D">
      <w:pPr>
        <w:spacing w:line="640" w:lineRule="exact"/>
        <w:ind w:firstLineChars="200" w:firstLine="640"/>
        <w:rPr>
          <w:rFonts w:ascii="仿宋_GB2312"/>
          <w:szCs w:val="32"/>
        </w:rPr>
      </w:pPr>
      <w:r>
        <w:rPr>
          <w:rFonts w:ascii="仿宋_GB2312" w:hint="eastAsia"/>
          <w:szCs w:val="32"/>
        </w:rPr>
        <w:t>（二）联系地址：椒江区江城南路78号区市场监督管理局质量与标准化科（椒江区江城南路78号412室）邮编：318000</w:t>
      </w:r>
    </w:p>
    <w:p w:rsidR="00CE3B8D" w:rsidRDefault="00CE3B8D" w:rsidP="00CE3B8D">
      <w:pPr>
        <w:spacing w:line="640" w:lineRule="exact"/>
        <w:ind w:firstLineChars="200" w:firstLine="640"/>
        <w:rPr>
          <w:rFonts w:ascii="仿宋_GB2312"/>
          <w:szCs w:val="32"/>
        </w:rPr>
      </w:pPr>
      <w:r>
        <w:rPr>
          <w:rFonts w:ascii="仿宋_GB2312" w:hint="eastAsia"/>
          <w:szCs w:val="32"/>
        </w:rPr>
        <w:t>联系人/电话：陈 灵，（0576）88320937，18505761385。</w:t>
      </w:r>
    </w:p>
    <w:p w:rsidR="00CE3B8D" w:rsidRDefault="00CE3B8D" w:rsidP="00CE3B8D">
      <w:pPr>
        <w:spacing w:line="640" w:lineRule="exact"/>
        <w:ind w:firstLineChars="200" w:firstLine="640"/>
        <w:rPr>
          <w:rFonts w:ascii="仿宋_GB2312"/>
          <w:szCs w:val="32"/>
        </w:rPr>
      </w:pPr>
      <w:r>
        <w:rPr>
          <w:rFonts w:ascii="仿宋_GB2312" w:hint="eastAsia"/>
          <w:szCs w:val="32"/>
        </w:rPr>
        <w:t>邮箱：</w:t>
      </w:r>
      <w:hyperlink r:id="rId7" w:history="1">
        <w:r w:rsidRPr="0069609E">
          <w:rPr>
            <w:rStyle w:val="a6"/>
            <w:rFonts w:ascii="仿宋_GB2312" w:hint="eastAsia"/>
            <w:szCs w:val="32"/>
          </w:rPr>
          <w:t>16424552@qq.com</w:t>
        </w:r>
      </w:hyperlink>
    </w:p>
    <w:p w:rsidR="00CE3B8D" w:rsidRDefault="00CE3B8D" w:rsidP="00CE3B8D">
      <w:pPr>
        <w:spacing w:line="640" w:lineRule="exact"/>
        <w:rPr>
          <w:rFonts w:ascii="仿宋_GB2312"/>
          <w:szCs w:val="32"/>
        </w:rPr>
      </w:pPr>
    </w:p>
    <w:p w:rsidR="00CE3B8D" w:rsidRDefault="00CE3B8D" w:rsidP="00CE3B8D">
      <w:pPr>
        <w:spacing w:line="640" w:lineRule="exact"/>
        <w:ind w:firstLineChars="200" w:firstLine="640"/>
        <w:rPr>
          <w:rFonts w:ascii="仿宋_GB2312"/>
          <w:szCs w:val="32"/>
        </w:rPr>
      </w:pPr>
      <w:r>
        <w:rPr>
          <w:rFonts w:ascii="仿宋_GB2312" w:hint="eastAsia"/>
          <w:szCs w:val="32"/>
        </w:rPr>
        <w:t>附件：椒江区政府质量奖申报表</w:t>
      </w:r>
    </w:p>
    <w:p w:rsidR="00CE3B8D" w:rsidRDefault="00CE3B8D" w:rsidP="00CE3B8D">
      <w:pPr>
        <w:widowControl/>
        <w:spacing w:line="640" w:lineRule="exact"/>
        <w:jc w:val="center"/>
        <w:rPr>
          <w:rFonts w:ascii="方正小标宋简体" w:eastAsia="方正小标宋简体" w:hAnsi="宋体" w:cs="宋体"/>
          <w:bCs/>
          <w:spacing w:val="-18"/>
          <w:kern w:val="0"/>
          <w:sz w:val="44"/>
          <w:szCs w:val="44"/>
        </w:rPr>
      </w:pPr>
      <w:r>
        <w:rPr>
          <w:rFonts w:ascii="仿宋_GB2312" w:hint="eastAsia"/>
          <w:szCs w:val="32"/>
        </w:rPr>
        <w:t xml:space="preserve">          </w:t>
      </w:r>
    </w:p>
    <w:p w:rsidR="00CE3B8D" w:rsidRDefault="00CE3B8D" w:rsidP="00CE3B8D">
      <w:pPr>
        <w:spacing w:line="640" w:lineRule="exact"/>
        <w:ind w:firstLineChars="500" w:firstLine="1600"/>
        <w:rPr>
          <w:rFonts w:ascii="仿宋_GB2312"/>
          <w:szCs w:val="32"/>
        </w:rPr>
      </w:pPr>
    </w:p>
    <w:p w:rsidR="00CE3B8D" w:rsidRDefault="00CE3B8D" w:rsidP="00CE3B8D">
      <w:pPr>
        <w:spacing w:line="640" w:lineRule="exact"/>
        <w:ind w:firstLineChars="1178" w:firstLine="3387"/>
        <w:rPr>
          <w:rFonts w:ascii="仿宋_GB2312"/>
          <w:szCs w:val="32"/>
        </w:rPr>
      </w:pPr>
      <w:r>
        <w:rPr>
          <w:rFonts w:ascii="仿宋_GB2312" w:cs="仿宋_GB2312" w:hint="eastAsia"/>
          <w:w w:val="90"/>
          <w:kern w:val="0"/>
          <w:szCs w:val="32"/>
        </w:rPr>
        <w:t>台州市椒江区政府质量奖评审委员会办公室</w:t>
      </w:r>
    </w:p>
    <w:p w:rsidR="00CE3B8D" w:rsidRDefault="00CE3B8D" w:rsidP="00CE3B8D">
      <w:pPr>
        <w:spacing w:line="640" w:lineRule="exact"/>
        <w:rPr>
          <w:rFonts w:ascii="仿宋_GB2312"/>
          <w:szCs w:val="32"/>
        </w:rPr>
      </w:pPr>
      <w:r>
        <w:rPr>
          <w:rFonts w:ascii="仿宋_GB2312" w:hint="eastAsia"/>
          <w:szCs w:val="32"/>
        </w:rPr>
        <w:t xml:space="preserve">                                 2018年5月</w:t>
      </w:r>
      <w:r w:rsidR="00DC3814">
        <w:rPr>
          <w:rFonts w:ascii="仿宋_GB2312" w:hint="eastAsia"/>
          <w:szCs w:val="32"/>
        </w:rPr>
        <w:t>8</w:t>
      </w:r>
      <w:r>
        <w:rPr>
          <w:rFonts w:ascii="仿宋_GB2312" w:hint="eastAsia"/>
          <w:szCs w:val="32"/>
        </w:rPr>
        <w:t>日</w:t>
      </w: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Pr="00AC36EF" w:rsidRDefault="00CE3B8D" w:rsidP="00CE3B8D">
      <w:pPr>
        <w:spacing w:line="640" w:lineRule="exact"/>
        <w:rPr>
          <w:rFonts w:ascii="黑体" w:eastAsia="黑体"/>
          <w:szCs w:val="32"/>
        </w:rPr>
      </w:pPr>
      <w:r w:rsidRPr="00AC36EF">
        <w:rPr>
          <w:rFonts w:ascii="黑体" w:eastAsia="黑体" w:hint="eastAsia"/>
          <w:szCs w:val="32"/>
        </w:rPr>
        <w:lastRenderedPageBreak/>
        <w:t>附件</w:t>
      </w:r>
    </w:p>
    <w:p w:rsidR="00CE3B8D" w:rsidRDefault="00CE3B8D" w:rsidP="00CE3B8D">
      <w:pPr>
        <w:spacing w:line="640" w:lineRule="exact"/>
        <w:rPr>
          <w:szCs w:val="32"/>
        </w:rPr>
      </w:pPr>
    </w:p>
    <w:p w:rsidR="00CE3B8D" w:rsidRDefault="00CE3B8D" w:rsidP="00CE3B8D">
      <w:pPr>
        <w:jc w:val="center"/>
        <w:rPr>
          <w:rFonts w:ascii="方正小标宋简体" w:eastAsia="方正小标宋简体"/>
          <w:bCs/>
          <w:spacing w:val="40"/>
          <w:sz w:val="52"/>
          <w:szCs w:val="52"/>
        </w:rPr>
      </w:pPr>
      <w:r>
        <w:rPr>
          <w:rFonts w:ascii="方正小标宋简体" w:eastAsia="方正小标宋简体" w:hint="eastAsia"/>
          <w:bCs/>
          <w:spacing w:val="40"/>
          <w:sz w:val="52"/>
          <w:szCs w:val="52"/>
        </w:rPr>
        <w:t>台州市椒江区政府质量奖申报表</w:t>
      </w:r>
    </w:p>
    <w:p w:rsidR="00CE3B8D" w:rsidRDefault="00CE3B8D" w:rsidP="00CE3B8D">
      <w:pPr>
        <w:jc w:val="center"/>
        <w:rPr>
          <w:rFonts w:ascii="方正小标宋简体" w:eastAsia="方正小标宋简体"/>
          <w:bCs/>
          <w:spacing w:val="40"/>
          <w:sz w:val="52"/>
          <w:szCs w:val="52"/>
        </w:rPr>
      </w:pPr>
      <w:r>
        <w:rPr>
          <w:rFonts w:ascii="方正小标宋简体" w:eastAsia="方正小标宋简体" w:hint="eastAsia"/>
          <w:bCs/>
          <w:spacing w:val="40"/>
          <w:sz w:val="52"/>
          <w:szCs w:val="52"/>
        </w:rPr>
        <w:t>(    年)</w:t>
      </w: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jc w:val="center"/>
        <w:rPr>
          <w:rFonts w:ascii="楷体_GB2312" w:eastAsia="楷体_GB2312"/>
          <w:sz w:val="36"/>
          <w:szCs w:val="36"/>
        </w:rPr>
      </w:pPr>
      <w:r>
        <w:rPr>
          <w:rFonts w:ascii="楷体_GB2312" w:eastAsia="楷体_GB2312" w:hint="eastAsia"/>
          <w:bCs/>
          <w:sz w:val="36"/>
          <w:szCs w:val="36"/>
        </w:rPr>
        <w:t>申报企业或组织</w:t>
      </w:r>
      <w:r>
        <w:rPr>
          <w:rFonts w:ascii="楷体_GB2312" w:eastAsia="楷体_GB2312" w:hint="eastAsia"/>
          <w:sz w:val="36"/>
          <w:szCs w:val="36"/>
          <w:u w:val="single"/>
        </w:rPr>
        <w:t xml:space="preserve">                        </w:t>
      </w:r>
      <w:r>
        <w:rPr>
          <w:rFonts w:ascii="楷体_GB2312" w:eastAsia="楷体_GB2312" w:hint="eastAsia"/>
          <w:sz w:val="36"/>
          <w:szCs w:val="36"/>
        </w:rPr>
        <w:t>（加盖公章）</w:t>
      </w: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CE3B8D" w:rsidP="00CE3B8D">
      <w:pPr>
        <w:spacing w:line="640" w:lineRule="exact"/>
        <w:rPr>
          <w:szCs w:val="32"/>
        </w:rPr>
      </w:pPr>
    </w:p>
    <w:p w:rsidR="00CE3B8D" w:rsidRDefault="00604392" w:rsidP="00CE3B8D">
      <w:pPr>
        <w:rPr>
          <w:rFonts w:ascii="楷体_GB2312" w:eastAsia="楷体_GB2312"/>
          <w:bCs/>
          <w:sz w:val="36"/>
          <w:szCs w:val="36"/>
        </w:rPr>
      </w:pPr>
      <w:r w:rsidRPr="00604392">
        <w:pict>
          <v:rect id="_x0000_s2057" style="position:absolute;left:0;text-align:left;margin-left:171pt;margin-top:7.8pt;width:270pt;height:46.8pt;z-index:251665408" stroked="f">
            <v:textbox style="mso-next-textbox:#_x0000_s2057">
              <w:txbxContent>
                <w:p w:rsidR="00CE3B8D" w:rsidRDefault="00CE3B8D" w:rsidP="00CE3B8D">
                  <w:r>
                    <w:rPr>
                      <w:rFonts w:ascii="楷体_GB2312" w:eastAsia="楷体_GB2312" w:hint="eastAsia"/>
                      <w:sz w:val="36"/>
                      <w:szCs w:val="36"/>
                      <w:u w:val="single"/>
                    </w:rPr>
                    <w:t xml:space="preserve">                </w:t>
                  </w:r>
                  <w:r>
                    <w:rPr>
                      <w:rFonts w:ascii="楷体_GB2312" w:eastAsia="楷体_GB2312" w:hint="eastAsia"/>
                      <w:sz w:val="36"/>
                      <w:szCs w:val="36"/>
                    </w:rPr>
                    <w:t>（加盖公章）</w:t>
                  </w:r>
                </w:p>
              </w:txbxContent>
            </v:textbox>
          </v:rect>
        </w:pict>
      </w:r>
      <w:r w:rsidR="00CE3B8D">
        <w:rPr>
          <w:rFonts w:ascii="楷体_GB2312" w:eastAsia="楷体_GB2312" w:hint="eastAsia"/>
          <w:bCs/>
          <w:sz w:val="36"/>
          <w:szCs w:val="36"/>
        </w:rPr>
        <w:t>区级有关主管部门/</w:t>
      </w:r>
    </w:p>
    <w:p w:rsidR="00CE3B8D" w:rsidRDefault="00CE3B8D" w:rsidP="00CE3B8D">
      <w:pPr>
        <w:rPr>
          <w:rFonts w:ascii="楷体_GB2312" w:eastAsia="楷体_GB2312"/>
          <w:sz w:val="36"/>
          <w:szCs w:val="36"/>
        </w:rPr>
      </w:pPr>
      <w:r>
        <w:rPr>
          <w:rFonts w:ascii="楷体_GB2312" w:eastAsia="楷体_GB2312" w:hint="eastAsia"/>
          <w:sz w:val="36"/>
          <w:szCs w:val="36"/>
        </w:rPr>
        <w:t>镇（街道）</w:t>
      </w:r>
    </w:p>
    <w:p w:rsidR="00CE3B8D" w:rsidRDefault="00CE3B8D" w:rsidP="00CE3B8D">
      <w:pPr>
        <w:spacing w:line="640" w:lineRule="exact"/>
        <w:rPr>
          <w:szCs w:val="32"/>
        </w:rPr>
      </w:pPr>
      <w:r>
        <w:rPr>
          <w:szCs w:val="32"/>
        </w:rPr>
        <w:t xml:space="preserve"> </w:t>
      </w:r>
    </w:p>
    <w:p w:rsidR="00CE3B8D" w:rsidRDefault="00CE3B8D" w:rsidP="00CE3B8D">
      <w:pPr>
        <w:spacing w:line="640" w:lineRule="exact"/>
        <w:rPr>
          <w:szCs w:val="32"/>
        </w:rPr>
      </w:pPr>
      <w:r>
        <w:rPr>
          <w:szCs w:val="32"/>
        </w:rPr>
        <w:t xml:space="preserve">     </w:t>
      </w:r>
    </w:p>
    <w:p w:rsidR="00CE3B8D" w:rsidRDefault="00CE3B8D" w:rsidP="00CE3B8D">
      <w:pPr>
        <w:jc w:val="center"/>
        <w:rPr>
          <w:rFonts w:ascii="楷体_GB2312" w:eastAsia="楷体_GB2312"/>
          <w:sz w:val="36"/>
          <w:szCs w:val="36"/>
        </w:rPr>
      </w:pPr>
      <w:r>
        <w:rPr>
          <w:rFonts w:ascii="楷体_GB2312" w:eastAsia="楷体_GB2312" w:hint="eastAsia"/>
          <w:sz w:val="36"/>
          <w:szCs w:val="36"/>
        </w:rPr>
        <w:t>填表日期：       年    月   日</w:t>
      </w:r>
    </w:p>
    <w:p w:rsidR="00CE3B8D" w:rsidRDefault="00CE3B8D" w:rsidP="00CE3B8D">
      <w:pPr>
        <w:jc w:val="center"/>
        <w:rPr>
          <w:rFonts w:ascii="方正小标宋简体" w:eastAsia="方正小标宋简体"/>
          <w:sz w:val="44"/>
          <w:szCs w:val="44"/>
        </w:rPr>
      </w:pPr>
      <w:r>
        <w:br w:type="page"/>
      </w:r>
      <w:r>
        <w:rPr>
          <w:rFonts w:ascii="方正小标宋简体" w:eastAsia="方正小标宋简体" w:hint="eastAsia"/>
          <w:sz w:val="44"/>
          <w:szCs w:val="44"/>
        </w:rPr>
        <w:lastRenderedPageBreak/>
        <w:t>台州市椒江区政府质量奖评审告知书</w:t>
      </w:r>
    </w:p>
    <w:p w:rsidR="00CE3B8D" w:rsidRDefault="00CE3B8D" w:rsidP="00CE3B8D">
      <w:pPr>
        <w:spacing w:line="400" w:lineRule="exact"/>
        <w:ind w:firstLine="615"/>
        <w:jc w:val="left"/>
        <w:rPr>
          <w:rFonts w:ascii="仿宋_GB2312" w:hAnsi="宋体"/>
          <w:spacing w:val="-4"/>
          <w:sz w:val="28"/>
          <w:szCs w:val="28"/>
        </w:rPr>
      </w:pPr>
    </w:p>
    <w:p w:rsidR="00CE3B8D" w:rsidRDefault="00CE3B8D" w:rsidP="00CE3B8D">
      <w:pPr>
        <w:spacing w:line="400" w:lineRule="exact"/>
        <w:ind w:firstLine="615"/>
        <w:jc w:val="left"/>
        <w:rPr>
          <w:rFonts w:ascii="仿宋_GB2312" w:hAnsi="宋体"/>
          <w:spacing w:val="-4"/>
          <w:sz w:val="28"/>
          <w:szCs w:val="28"/>
        </w:rPr>
      </w:pPr>
      <w:r>
        <w:rPr>
          <w:rFonts w:ascii="仿宋_GB2312" w:hAnsi="宋体" w:hint="eastAsia"/>
          <w:spacing w:val="-4"/>
          <w:sz w:val="28"/>
          <w:szCs w:val="28"/>
        </w:rPr>
        <w:t>为维护台州市椒江区政府质量奖评审的正常工作秩序,保证评审工作科学、公正、公平、公开，特向申报企业或组织告知如下事项：</w:t>
      </w:r>
    </w:p>
    <w:p w:rsidR="00CE3B8D" w:rsidRDefault="00CE3B8D" w:rsidP="00CE3B8D">
      <w:pPr>
        <w:spacing w:line="400" w:lineRule="exact"/>
        <w:ind w:firstLine="615"/>
        <w:jc w:val="left"/>
        <w:rPr>
          <w:rFonts w:ascii="仿宋_GB2312" w:hAnsi="宋体"/>
          <w:spacing w:val="-4"/>
          <w:sz w:val="28"/>
          <w:szCs w:val="28"/>
        </w:rPr>
      </w:pPr>
      <w:r>
        <w:rPr>
          <w:rFonts w:ascii="仿宋_GB2312" w:hAnsi="宋体" w:hint="eastAsia"/>
          <w:spacing w:val="-4"/>
          <w:sz w:val="28"/>
          <w:szCs w:val="28"/>
        </w:rPr>
        <w:t>一、坚持企业或组织自愿申请，遵循科学、公正、公平、公开原则，不搞终身制。</w:t>
      </w:r>
    </w:p>
    <w:p w:rsidR="00CE3B8D" w:rsidRDefault="00CE3B8D" w:rsidP="00CE3B8D">
      <w:pPr>
        <w:spacing w:line="400" w:lineRule="exact"/>
        <w:ind w:firstLineChars="200" w:firstLine="544"/>
        <w:jc w:val="left"/>
        <w:rPr>
          <w:rFonts w:ascii="仿宋_GB2312" w:hAnsi="宋体"/>
          <w:spacing w:val="-4"/>
          <w:sz w:val="28"/>
          <w:szCs w:val="28"/>
        </w:rPr>
      </w:pPr>
      <w:r>
        <w:rPr>
          <w:rFonts w:ascii="仿宋_GB2312" w:hAnsi="宋体" w:hint="eastAsia"/>
          <w:spacing w:val="-4"/>
          <w:sz w:val="28"/>
          <w:szCs w:val="28"/>
        </w:rPr>
        <w:t>二、申报企业或组织申报材料必须真实、准确、完整，并承担相关责任。</w:t>
      </w:r>
    </w:p>
    <w:p w:rsidR="00CE3B8D" w:rsidRDefault="00CE3B8D" w:rsidP="00CE3B8D">
      <w:pPr>
        <w:spacing w:line="400" w:lineRule="exact"/>
        <w:ind w:firstLineChars="200" w:firstLine="544"/>
        <w:jc w:val="left"/>
        <w:rPr>
          <w:rFonts w:ascii="仿宋_GB2312" w:hAnsi="宋体"/>
          <w:spacing w:val="-4"/>
          <w:sz w:val="28"/>
          <w:szCs w:val="28"/>
        </w:rPr>
      </w:pPr>
      <w:r>
        <w:rPr>
          <w:rFonts w:ascii="仿宋_GB2312" w:hAnsi="宋体" w:hint="eastAsia"/>
          <w:spacing w:val="-4"/>
          <w:sz w:val="28"/>
          <w:szCs w:val="28"/>
        </w:rPr>
        <w:t>三、申报企业或组织必须清楚《台州市椒江区政府质量奖评审管理办法》及有关规则和条件，并同意完全遵守。</w:t>
      </w:r>
    </w:p>
    <w:p w:rsidR="00CE3B8D" w:rsidRDefault="00CE3B8D" w:rsidP="00CE3B8D">
      <w:pPr>
        <w:spacing w:line="400" w:lineRule="exact"/>
        <w:ind w:firstLineChars="200" w:firstLine="544"/>
        <w:jc w:val="left"/>
        <w:rPr>
          <w:rFonts w:ascii="仿宋_GB2312" w:hAnsi="宋体"/>
          <w:spacing w:val="-4"/>
          <w:sz w:val="28"/>
          <w:szCs w:val="28"/>
        </w:rPr>
      </w:pPr>
      <w:r>
        <w:rPr>
          <w:rFonts w:ascii="仿宋_GB2312" w:hAnsi="宋体" w:hint="eastAsia"/>
          <w:spacing w:val="-4"/>
          <w:sz w:val="28"/>
          <w:szCs w:val="28"/>
        </w:rPr>
        <w:t>四、最后公布的评定结果为最终结果，申报企业或组织必须遵守有关方面的约束力要求。</w:t>
      </w:r>
    </w:p>
    <w:p w:rsidR="00CE3B8D" w:rsidRDefault="00CE3B8D" w:rsidP="00CE3B8D">
      <w:pPr>
        <w:spacing w:line="400" w:lineRule="exact"/>
        <w:ind w:firstLineChars="200" w:firstLine="544"/>
        <w:jc w:val="left"/>
        <w:rPr>
          <w:rFonts w:ascii="仿宋_GB2312" w:hAnsi="宋体"/>
          <w:spacing w:val="-4"/>
          <w:sz w:val="28"/>
          <w:szCs w:val="28"/>
        </w:rPr>
      </w:pPr>
      <w:r>
        <w:rPr>
          <w:rFonts w:ascii="仿宋_GB2312" w:hAnsi="宋体" w:hint="eastAsia"/>
          <w:spacing w:val="-4"/>
          <w:sz w:val="28"/>
          <w:szCs w:val="28"/>
        </w:rPr>
        <w:t>五、申报企业或组织承诺在获得台州市椒江区政府质量奖荣誉后高标准地履行企业或组织社会责任，包括公开获奖模式（商业秘密除外）与社会共享，配合台州市椒江区政府质量奖评委办进行模式推广和应用研究等。</w:t>
      </w:r>
    </w:p>
    <w:p w:rsidR="00CE3B8D" w:rsidRDefault="00CE3B8D" w:rsidP="00CE3B8D">
      <w:pPr>
        <w:spacing w:line="400" w:lineRule="exact"/>
        <w:ind w:firstLineChars="200" w:firstLine="544"/>
        <w:jc w:val="left"/>
        <w:rPr>
          <w:rFonts w:ascii="仿宋_GB2312" w:hAnsi="宋体"/>
          <w:spacing w:val="-4"/>
          <w:sz w:val="28"/>
          <w:szCs w:val="28"/>
        </w:rPr>
      </w:pPr>
      <w:r>
        <w:rPr>
          <w:rFonts w:ascii="仿宋_GB2312" w:hAnsi="宋体" w:hint="eastAsia"/>
          <w:spacing w:val="-4"/>
          <w:sz w:val="28"/>
          <w:szCs w:val="28"/>
        </w:rPr>
        <w:t>六、申报企业或组织同意不因本企业或组织申报参加评奖，需由承办单位、协办单位承担赔偿责任。</w:t>
      </w:r>
    </w:p>
    <w:p w:rsidR="00CE3B8D" w:rsidRDefault="00CE3B8D" w:rsidP="00CE3B8D">
      <w:pPr>
        <w:spacing w:line="400" w:lineRule="exact"/>
        <w:rPr>
          <w:rFonts w:ascii="仿宋_GB2312" w:hAnsi="宋体"/>
          <w:spacing w:val="-4"/>
          <w:sz w:val="28"/>
          <w:szCs w:val="28"/>
        </w:rPr>
      </w:pPr>
      <w:r>
        <w:rPr>
          <w:rFonts w:ascii="仿宋_GB2312" w:hAnsi="宋体" w:hint="eastAsia"/>
          <w:spacing w:val="-4"/>
          <w:sz w:val="28"/>
          <w:szCs w:val="28"/>
        </w:rPr>
        <w:t xml:space="preserve">    本企业或组织确认已经理解上述《台州市椒江区质量奖评审告知书》条款，并在申报台州市椒江区政府质量奖过程中严格遵守。</w:t>
      </w:r>
    </w:p>
    <w:p w:rsidR="00CE3B8D" w:rsidRDefault="00CE3B8D" w:rsidP="00CE3B8D">
      <w:pPr>
        <w:spacing w:line="400" w:lineRule="exact"/>
        <w:ind w:firstLineChars="200" w:firstLine="544"/>
        <w:jc w:val="left"/>
        <w:rPr>
          <w:rFonts w:ascii="仿宋_GB2312" w:hAnsi="宋体"/>
          <w:spacing w:val="-4"/>
          <w:sz w:val="28"/>
          <w:szCs w:val="28"/>
          <w:u w:val="single"/>
        </w:rPr>
      </w:pPr>
      <w:r>
        <w:rPr>
          <w:rFonts w:ascii="仿宋_GB2312" w:hAnsi="宋体" w:hint="eastAsia"/>
          <w:spacing w:val="-4"/>
          <w:sz w:val="28"/>
          <w:szCs w:val="28"/>
        </w:rPr>
        <w:t>申报企业或组织（盖章）：</w:t>
      </w:r>
      <w:r>
        <w:rPr>
          <w:rFonts w:ascii="仿宋_GB2312" w:hAnsi="宋体" w:hint="eastAsia"/>
          <w:spacing w:val="-4"/>
          <w:sz w:val="28"/>
          <w:szCs w:val="28"/>
          <w:u w:val="single"/>
        </w:rPr>
        <w:t xml:space="preserve">                                  </w:t>
      </w:r>
    </w:p>
    <w:p w:rsidR="00CE3B8D" w:rsidRDefault="00CE3B8D" w:rsidP="00CE3B8D">
      <w:pPr>
        <w:spacing w:line="400" w:lineRule="exact"/>
        <w:ind w:firstLineChars="200" w:firstLine="544"/>
        <w:jc w:val="left"/>
        <w:rPr>
          <w:rFonts w:ascii="仿宋_GB2312" w:hAnsi="宋体"/>
          <w:spacing w:val="-4"/>
          <w:sz w:val="28"/>
          <w:szCs w:val="28"/>
          <w:u w:val="single"/>
        </w:rPr>
      </w:pPr>
      <w:r>
        <w:rPr>
          <w:rFonts w:ascii="仿宋_GB2312" w:hAnsi="宋体" w:hint="eastAsia"/>
          <w:spacing w:val="-4"/>
          <w:sz w:val="28"/>
          <w:szCs w:val="28"/>
        </w:rPr>
        <w:t>法人代表（签名）：</w:t>
      </w:r>
      <w:r>
        <w:rPr>
          <w:rFonts w:ascii="仿宋_GB2312" w:hAnsi="宋体" w:hint="eastAsia"/>
          <w:spacing w:val="-4"/>
          <w:sz w:val="28"/>
          <w:szCs w:val="28"/>
          <w:u w:val="single"/>
        </w:rPr>
        <w:t xml:space="preserve">                      </w:t>
      </w:r>
      <w:r>
        <w:rPr>
          <w:rFonts w:ascii="仿宋_GB2312" w:hAnsi="宋体" w:hint="eastAsia"/>
          <w:spacing w:val="-4"/>
          <w:sz w:val="28"/>
          <w:szCs w:val="28"/>
        </w:rPr>
        <w:t>日期：</w:t>
      </w:r>
      <w:r>
        <w:rPr>
          <w:rFonts w:ascii="仿宋_GB2312" w:hAnsi="宋体" w:hint="eastAsia"/>
          <w:spacing w:val="-4"/>
          <w:sz w:val="28"/>
          <w:szCs w:val="28"/>
          <w:u w:val="single"/>
        </w:rPr>
        <w:t xml:space="preserve">            </w:t>
      </w:r>
    </w:p>
    <w:p w:rsidR="00CE3B8D" w:rsidRDefault="00CE3B8D" w:rsidP="00CE3B8D">
      <w:pPr>
        <w:spacing w:line="400" w:lineRule="exact"/>
        <w:jc w:val="left"/>
        <w:rPr>
          <w:rFonts w:ascii="仿宋_GB2312" w:hAnsi="宋体"/>
          <w:spacing w:val="-4"/>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3"/>
        <w:gridCol w:w="3695"/>
        <w:gridCol w:w="1362"/>
        <w:gridCol w:w="2245"/>
      </w:tblGrid>
      <w:tr w:rsidR="00CE3B8D" w:rsidTr="00C57203">
        <w:tc>
          <w:tcPr>
            <w:tcW w:w="8895" w:type="dxa"/>
            <w:gridSpan w:val="4"/>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楷体_GB2312" w:eastAsia="楷体_GB2312" w:hAnsi="宋体"/>
                <w:b/>
                <w:spacing w:val="-4"/>
                <w:szCs w:val="32"/>
              </w:rPr>
            </w:pPr>
            <w:r>
              <w:rPr>
                <w:rFonts w:ascii="楷体_GB2312" w:eastAsia="楷体_GB2312" w:hAnsi="宋体" w:hint="eastAsia"/>
                <w:b/>
                <w:spacing w:val="-4"/>
                <w:szCs w:val="32"/>
              </w:rPr>
              <w:t>联 系 方 式</w:t>
            </w:r>
          </w:p>
        </w:tc>
      </w:tr>
      <w:tr w:rsidR="00CE3B8D" w:rsidTr="00C57203">
        <w:tc>
          <w:tcPr>
            <w:tcW w:w="1593"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联系部门</w:t>
            </w:r>
          </w:p>
        </w:tc>
        <w:tc>
          <w:tcPr>
            <w:tcW w:w="369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c>
          <w:tcPr>
            <w:tcW w:w="1362"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联系人</w:t>
            </w:r>
          </w:p>
        </w:tc>
        <w:tc>
          <w:tcPr>
            <w:tcW w:w="224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r>
      <w:tr w:rsidR="00CE3B8D" w:rsidTr="00C57203">
        <w:tc>
          <w:tcPr>
            <w:tcW w:w="1593"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地址</w:t>
            </w:r>
          </w:p>
        </w:tc>
        <w:tc>
          <w:tcPr>
            <w:tcW w:w="369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c>
          <w:tcPr>
            <w:tcW w:w="1362"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邮编</w:t>
            </w:r>
          </w:p>
        </w:tc>
        <w:tc>
          <w:tcPr>
            <w:tcW w:w="224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r>
      <w:tr w:rsidR="00CE3B8D" w:rsidTr="00C57203">
        <w:tc>
          <w:tcPr>
            <w:tcW w:w="1593"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电话</w:t>
            </w:r>
          </w:p>
        </w:tc>
        <w:tc>
          <w:tcPr>
            <w:tcW w:w="369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c>
          <w:tcPr>
            <w:tcW w:w="1362"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手机</w:t>
            </w:r>
          </w:p>
        </w:tc>
        <w:tc>
          <w:tcPr>
            <w:tcW w:w="224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r>
      <w:tr w:rsidR="00CE3B8D" w:rsidTr="00C57203">
        <w:tc>
          <w:tcPr>
            <w:tcW w:w="1593"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rFonts w:ascii="仿宋_GB2312" w:hAnsi="宋体" w:hint="eastAsia"/>
                <w:spacing w:val="-4"/>
                <w:szCs w:val="32"/>
              </w:rPr>
              <w:t>传真</w:t>
            </w:r>
          </w:p>
        </w:tc>
        <w:tc>
          <w:tcPr>
            <w:tcW w:w="369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c>
          <w:tcPr>
            <w:tcW w:w="1362"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r>
              <w:rPr>
                <w:spacing w:val="-4"/>
                <w:sz w:val="28"/>
              </w:rPr>
              <w:t>E-mail</w:t>
            </w:r>
          </w:p>
        </w:tc>
        <w:tc>
          <w:tcPr>
            <w:tcW w:w="2245" w:type="dxa"/>
            <w:tcBorders>
              <w:top w:val="single" w:sz="4" w:space="0" w:color="auto"/>
              <w:left w:val="single" w:sz="4" w:space="0" w:color="auto"/>
              <w:bottom w:val="single" w:sz="4" w:space="0" w:color="auto"/>
              <w:right w:val="single" w:sz="4" w:space="0" w:color="auto"/>
            </w:tcBorders>
          </w:tcPr>
          <w:p w:rsidR="00CE3B8D" w:rsidRDefault="00CE3B8D" w:rsidP="00C57203">
            <w:pPr>
              <w:spacing w:line="360" w:lineRule="auto"/>
              <w:jc w:val="center"/>
              <w:rPr>
                <w:rFonts w:ascii="仿宋_GB2312" w:hAnsi="宋体"/>
                <w:spacing w:val="-4"/>
                <w:szCs w:val="32"/>
              </w:rPr>
            </w:pPr>
          </w:p>
        </w:tc>
      </w:tr>
    </w:tbl>
    <w:p w:rsidR="00CE3B8D" w:rsidRDefault="00CE3B8D" w:rsidP="00CE3B8D">
      <w:pPr>
        <w:spacing w:line="360" w:lineRule="auto"/>
        <w:jc w:val="center"/>
        <w:rPr>
          <w:rFonts w:ascii="楷体_GB2312" w:eastAsia="楷体_GB2312" w:hAnsi="宋体"/>
          <w:b/>
          <w:szCs w:val="32"/>
        </w:rPr>
      </w:pPr>
    </w:p>
    <w:p w:rsidR="00CE3B8D" w:rsidRDefault="00CE3B8D" w:rsidP="00CE3B8D">
      <w:pPr>
        <w:spacing w:line="360" w:lineRule="auto"/>
        <w:jc w:val="center"/>
        <w:rPr>
          <w:rFonts w:ascii="楷体_GB2312" w:eastAsia="楷体_GB2312" w:hAnsi="宋体"/>
          <w:b/>
          <w:szCs w:val="32"/>
        </w:rPr>
      </w:pPr>
    </w:p>
    <w:p w:rsidR="00CE3B8D" w:rsidRDefault="00CE3B8D" w:rsidP="00CE3B8D">
      <w:pPr>
        <w:spacing w:line="360" w:lineRule="auto"/>
        <w:jc w:val="center"/>
        <w:rPr>
          <w:rFonts w:ascii="楷体_GB2312" w:eastAsia="楷体_GB2312" w:hAnsi="宋体"/>
          <w:b/>
          <w:szCs w:val="32"/>
        </w:rPr>
      </w:pPr>
    </w:p>
    <w:p w:rsidR="00CE3B8D" w:rsidRDefault="00CE3B8D" w:rsidP="00CE3B8D">
      <w:pPr>
        <w:spacing w:line="360" w:lineRule="auto"/>
        <w:jc w:val="center"/>
        <w:rPr>
          <w:rFonts w:ascii="楷体_GB2312" w:eastAsia="楷体_GB2312" w:hAnsi="宋体"/>
          <w:b/>
          <w:szCs w:val="32"/>
        </w:rPr>
      </w:pPr>
      <w:r>
        <w:rPr>
          <w:rFonts w:ascii="楷体_GB2312" w:eastAsia="楷体_GB2312" w:hAnsi="宋体" w:hint="eastAsia"/>
          <w:b/>
          <w:szCs w:val="32"/>
        </w:rPr>
        <w:lastRenderedPageBreak/>
        <w:t>表1：基本情况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1"/>
        <w:gridCol w:w="1941"/>
        <w:gridCol w:w="351"/>
        <w:gridCol w:w="1064"/>
        <w:gridCol w:w="177"/>
        <w:gridCol w:w="710"/>
        <w:gridCol w:w="530"/>
        <w:gridCol w:w="2421"/>
      </w:tblGrid>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企业或组织名称</w:t>
            </w:r>
          </w:p>
        </w:tc>
        <w:tc>
          <w:tcPr>
            <w:tcW w:w="7194" w:type="dxa"/>
            <w:gridSpan w:val="7"/>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通讯地址</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邮编</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法人代表</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电话</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最高管理者</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电话</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质量管理机构</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负责人</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电话</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传真</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企业或组织成立日期</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经济类型</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企业或组织代码</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所属行业</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工商注册号</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注册时间</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营业执照复印件见第   页</w:t>
            </w: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企业或组织规模</w:t>
            </w:r>
          </w:p>
        </w:tc>
        <w:tc>
          <w:tcPr>
            <w:tcW w:w="7194" w:type="dxa"/>
            <w:gridSpan w:val="7"/>
            <w:tcBorders>
              <w:top w:val="single" w:sz="4" w:space="0" w:color="auto"/>
              <w:left w:val="single" w:sz="4" w:space="0" w:color="auto"/>
              <w:bottom w:val="single" w:sz="4" w:space="0" w:color="auto"/>
              <w:right w:val="single" w:sz="4" w:space="0" w:color="auto"/>
            </w:tcBorders>
            <w:vAlign w:val="center"/>
          </w:tcPr>
          <w:p w:rsidR="00CE3B8D" w:rsidRDefault="00CE3B8D" w:rsidP="00C57203">
            <w:pPr>
              <w:numPr>
                <w:ilvl w:val="0"/>
                <w:numId w:val="1"/>
              </w:numPr>
              <w:spacing w:line="300" w:lineRule="exact"/>
              <w:ind w:left="357" w:hanging="357"/>
              <w:rPr>
                <w:rFonts w:ascii="宋体" w:eastAsia="宋体" w:hAnsi="宋体" w:cs="宋体"/>
                <w:sz w:val="21"/>
                <w:szCs w:val="21"/>
              </w:rPr>
            </w:pPr>
            <w:r>
              <w:rPr>
                <w:rFonts w:ascii="宋体" w:eastAsia="宋体" w:hAnsi="宋体" w:cs="宋体" w:hint="eastAsia"/>
                <w:sz w:val="21"/>
                <w:szCs w:val="21"/>
              </w:rPr>
              <w:t>大型（□特大型  □大一型 □大二型 ）</w:t>
            </w:r>
          </w:p>
          <w:p w:rsidR="00CE3B8D" w:rsidRDefault="00CE3B8D" w:rsidP="00C57203">
            <w:pPr>
              <w:numPr>
                <w:ilvl w:val="0"/>
                <w:numId w:val="1"/>
              </w:numPr>
              <w:spacing w:line="300" w:lineRule="exact"/>
              <w:ind w:left="357" w:hanging="357"/>
              <w:rPr>
                <w:rFonts w:ascii="宋体" w:eastAsia="宋体" w:hAnsi="宋体" w:cs="宋体"/>
                <w:sz w:val="21"/>
                <w:szCs w:val="21"/>
              </w:rPr>
            </w:pPr>
            <w:r>
              <w:rPr>
                <w:rFonts w:ascii="宋体" w:eastAsia="宋体" w:hAnsi="宋体" w:cs="宋体" w:hint="eastAsia"/>
                <w:sz w:val="21"/>
                <w:szCs w:val="21"/>
              </w:rPr>
              <w:t>中型（□中一型  □中二型 ）</w:t>
            </w:r>
          </w:p>
          <w:p w:rsidR="00CE3B8D" w:rsidRDefault="00CE3B8D" w:rsidP="00C57203">
            <w:pPr>
              <w:numPr>
                <w:ilvl w:val="0"/>
                <w:numId w:val="1"/>
              </w:numPr>
              <w:spacing w:line="300" w:lineRule="exact"/>
              <w:ind w:left="357" w:hanging="357"/>
              <w:rPr>
                <w:rFonts w:ascii="宋体" w:eastAsia="宋体" w:hAnsi="宋体" w:cs="宋体"/>
                <w:sz w:val="21"/>
                <w:szCs w:val="21"/>
              </w:rPr>
            </w:pPr>
            <w:r>
              <w:rPr>
                <w:rFonts w:ascii="宋体" w:eastAsia="宋体" w:hAnsi="宋体" w:cs="宋体" w:hint="eastAsia"/>
                <w:sz w:val="21"/>
                <w:szCs w:val="21"/>
              </w:rPr>
              <w:t>小型</w:t>
            </w: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职工总数</w:t>
            </w:r>
          </w:p>
        </w:tc>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研发人员数</w:t>
            </w: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管理人员</w:t>
            </w:r>
          </w:p>
        </w:tc>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其中质量管理人员</w:t>
            </w: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主要产品/服务</w:t>
            </w:r>
          </w:p>
        </w:tc>
        <w:tc>
          <w:tcPr>
            <w:tcW w:w="7194" w:type="dxa"/>
            <w:gridSpan w:val="7"/>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注册商标</w:t>
            </w:r>
          </w:p>
        </w:tc>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注册时间</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复印件见第  页</w:t>
            </w: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国外注册情况</w:t>
            </w:r>
          </w:p>
        </w:tc>
        <w:tc>
          <w:tcPr>
            <w:tcW w:w="7194" w:type="dxa"/>
            <w:gridSpan w:val="7"/>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r>
      <w:tr w:rsidR="00CE3B8D" w:rsidTr="00C57203">
        <w:trPr>
          <w:jc w:val="center"/>
        </w:trPr>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创牌情况</w:t>
            </w:r>
          </w:p>
        </w:tc>
        <w:tc>
          <w:tcPr>
            <w:tcW w:w="194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 xml:space="preserve">□中国名牌 </w:t>
            </w:r>
          </w:p>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 xml:space="preserve">□浙江名牌 </w:t>
            </w:r>
          </w:p>
          <w:p w:rsidR="00CE3B8D" w:rsidRDefault="00CE3B8D" w:rsidP="00C57203">
            <w:pPr>
              <w:spacing w:line="300" w:lineRule="exact"/>
              <w:jc w:val="center"/>
              <w:rPr>
                <w:rFonts w:ascii="宋体" w:eastAsia="宋体" w:hAnsi="宋体" w:cs="宋体"/>
                <w:spacing w:val="-4"/>
                <w:sz w:val="21"/>
                <w:szCs w:val="21"/>
              </w:rPr>
            </w:pPr>
            <w:r>
              <w:rPr>
                <w:rFonts w:ascii="宋体" w:eastAsia="宋体" w:hAnsi="宋体" w:cs="宋体" w:hint="eastAsia"/>
                <w:sz w:val="21"/>
                <w:szCs w:val="21"/>
              </w:rPr>
              <w:t>□台州名牌</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获得时间</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项目名称</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通过时间</w:t>
            </w: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备  注</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是否通过质量管理体系认证</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是否通过环境管理体系认证</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是否通过职业健康安全管理体系认证</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是否通过标准化良好行为认定</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是否通过测量管理体系认证</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是否通过其他认证(注明名称)</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ind w:left="210" w:hangingChars="100" w:hanging="210"/>
              <w:jc w:val="center"/>
              <w:rPr>
                <w:rFonts w:ascii="宋体" w:eastAsia="宋体" w:hAnsi="宋体" w:cs="宋体"/>
                <w:sz w:val="21"/>
                <w:szCs w:val="21"/>
              </w:rPr>
            </w:pPr>
            <w:r>
              <w:rPr>
                <w:rFonts w:ascii="宋体" w:eastAsia="宋体" w:hAnsi="宋体" w:cs="宋体" w:hint="eastAsia"/>
                <w:sz w:val="21"/>
                <w:szCs w:val="21"/>
              </w:rPr>
              <w:t>证书复印件见第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是否属于限制性行业</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是否遵守环保法律法规</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r w:rsidR="00CE3B8D" w:rsidTr="00C57203">
        <w:trPr>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企业或组织（含产品和服务）是否纳入国家强制性管理范围</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r w:rsidR="00CE3B8D" w:rsidTr="00C57203">
        <w:trPr>
          <w:trHeight w:val="468"/>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纳入国家强制性管理的是否取得相关证照</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□是□否</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r w:rsidR="00CE3B8D" w:rsidTr="00C57203">
        <w:trPr>
          <w:trHeight w:val="725"/>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近三年有无重大质量、设备、安全、环保事故（按行业规定）</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□有□无</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r w:rsidR="00CE3B8D" w:rsidTr="00C57203">
        <w:trPr>
          <w:trHeight w:val="607"/>
          <w:jc w:val="center"/>
        </w:trPr>
        <w:tc>
          <w:tcPr>
            <w:tcW w:w="388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近三年有无重大有效投诉/不良记录</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before="50" w:line="300" w:lineRule="exact"/>
              <w:jc w:val="center"/>
              <w:rPr>
                <w:rFonts w:ascii="宋体" w:eastAsia="宋体" w:hAnsi="宋体" w:cs="宋体"/>
                <w:spacing w:val="-4"/>
                <w:sz w:val="21"/>
                <w:szCs w:val="21"/>
              </w:rPr>
            </w:pPr>
            <w:r>
              <w:rPr>
                <w:rFonts w:ascii="宋体" w:eastAsia="宋体" w:hAnsi="宋体" w:cs="宋体" w:hint="eastAsia"/>
                <w:spacing w:val="-4"/>
                <w:sz w:val="21"/>
                <w:szCs w:val="21"/>
              </w:rPr>
              <w:t>□有□无</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300" w:lineRule="exact"/>
              <w:jc w:val="center"/>
              <w:rPr>
                <w:rFonts w:ascii="宋体" w:eastAsia="宋体" w:hAnsi="宋体" w:cs="宋体"/>
                <w:sz w:val="21"/>
                <w:szCs w:val="21"/>
              </w:rPr>
            </w:pPr>
            <w:r>
              <w:rPr>
                <w:rFonts w:ascii="宋体" w:eastAsia="宋体" w:hAnsi="宋体" w:cs="宋体" w:hint="eastAsia"/>
                <w:sz w:val="21"/>
                <w:szCs w:val="21"/>
              </w:rPr>
              <w:t>证实性材料见第   页</w:t>
            </w:r>
          </w:p>
        </w:tc>
      </w:tr>
    </w:tbl>
    <w:p w:rsidR="00CE3B8D" w:rsidRDefault="00CE3B8D" w:rsidP="00CE3B8D">
      <w:pPr>
        <w:jc w:val="center"/>
        <w:rPr>
          <w:rFonts w:ascii="楷体_GB2312" w:eastAsia="楷体_GB2312"/>
          <w:b/>
          <w:spacing w:val="-4"/>
          <w:szCs w:val="32"/>
        </w:rPr>
      </w:pPr>
    </w:p>
    <w:p w:rsidR="00CE3B8D" w:rsidRDefault="00CE3B8D" w:rsidP="00CE3B8D">
      <w:pPr>
        <w:jc w:val="center"/>
        <w:rPr>
          <w:rFonts w:ascii="楷体_GB2312" w:eastAsia="楷体_GB2312"/>
          <w:b/>
          <w:spacing w:val="-4"/>
          <w:szCs w:val="32"/>
        </w:rPr>
      </w:pPr>
    </w:p>
    <w:p w:rsidR="00CE3B8D" w:rsidRDefault="00CE3B8D" w:rsidP="00CE3B8D">
      <w:pPr>
        <w:jc w:val="center"/>
        <w:rPr>
          <w:rFonts w:ascii="楷体_GB2312" w:eastAsia="楷体_GB2312"/>
          <w:b/>
          <w:spacing w:val="-4"/>
          <w:szCs w:val="32"/>
        </w:rPr>
      </w:pPr>
      <w:r>
        <w:rPr>
          <w:rFonts w:ascii="楷体_GB2312" w:eastAsia="楷体_GB2312" w:hint="eastAsia"/>
          <w:b/>
          <w:spacing w:val="-4"/>
          <w:szCs w:val="32"/>
        </w:rPr>
        <w:lastRenderedPageBreak/>
        <w:t>表2：主要产品/服务质量水平</w:t>
      </w:r>
    </w:p>
    <w:p w:rsidR="00CE3B8D" w:rsidRDefault="00CE3B8D" w:rsidP="00CE3B8D">
      <w:pPr>
        <w:spacing w:line="440" w:lineRule="exact"/>
        <w:jc w:val="left"/>
        <w:rPr>
          <w:rFonts w:ascii="宋体" w:hAnsi="宋体"/>
          <w:spacing w:val="-4"/>
          <w:szCs w:val="21"/>
        </w:rPr>
      </w:pPr>
      <w:r>
        <w:rPr>
          <w:rFonts w:ascii="宋体" w:hAnsi="宋体" w:hint="eastAsia"/>
          <w:spacing w:val="-4"/>
          <w:szCs w:val="21"/>
        </w:rPr>
        <w:t>产品</w:t>
      </w:r>
      <w:r>
        <w:rPr>
          <w:rFonts w:ascii="宋体" w:hAnsi="宋体" w:hint="eastAsia"/>
          <w:spacing w:val="-4"/>
          <w:szCs w:val="21"/>
        </w:rPr>
        <w:t>/</w:t>
      </w:r>
      <w:r>
        <w:rPr>
          <w:rFonts w:ascii="宋体" w:hAnsi="宋体" w:hint="eastAsia"/>
          <w:spacing w:val="-4"/>
          <w:szCs w:val="21"/>
        </w:rPr>
        <w:t>服务名称：</w:t>
      </w:r>
      <w:r>
        <w:rPr>
          <w:rFonts w:ascii="宋体" w:hAnsi="宋体" w:hint="eastAsia"/>
          <w:spacing w:val="-4"/>
          <w:szCs w:val="21"/>
          <w:u w:val="singl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88"/>
        <w:gridCol w:w="1907"/>
        <w:gridCol w:w="2250"/>
        <w:gridCol w:w="2250"/>
      </w:tblGrid>
      <w:tr w:rsidR="00CE3B8D" w:rsidTr="00C57203">
        <w:trPr>
          <w:trHeight w:val="700"/>
        </w:trPr>
        <w:tc>
          <w:tcPr>
            <w:tcW w:w="2488"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主要技术/服务指标</w:t>
            </w:r>
          </w:p>
        </w:tc>
        <w:tc>
          <w:tcPr>
            <w:tcW w:w="190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本企业水平</w:t>
            </w: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同行业水平</w:t>
            </w: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国际先进水平</w:t>
            </w:r>
          </w:p>
        </w:tc>
      </w:tr>
      <w:tr w:rsidR="00CE3B8D" w:rsidTr="00C57203">
        <w:tc>
          <w:tcPr>
            <w:tcW w:w="2488"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p w:rsidR="00CE3B8D" w:rsidRDefault="00CE3B8D" w:rsidP="00C57203">
            <w:pPr>
              <w:spacing w:line="560" w:lineRule="exact"/>
              <w:jc w:val="left"/>
              <w:rPr>
                <w:rFonts w:ascii="宋体" w:eastAsia="宋体" w:hAnsi="宋体" w:cs="宋体"/>
                <w:spacing w:val="-4"/>
                <w:sz w:val="21"/>
                <w:szCs w:val="21"/>
              </w:rPr>
            </w:pPr>
          </w:p>
          <w:p w:rsidR="00CE3B8D" w:rsidRDefault="00CE3B8D" w:rsidP="00C57203">
            <w:pPr>
              <w:spacing w:line="560" w:lineRule="exact"/>
              <w:jc w:val="left"/>
              <w:rPr>
                <w:rFonts w:ascii="宋体" w:eastAsia="宋体" w:hAnsi="宋体" w:cs="宋体"/>
                <w:spacing w:val="-4"/>
                <w:sz w:val="21"/>
                <w:szCs w:val="21"/>
              </w:rPr>
            </w:pPr>
          </w:p>
          <w:p w:rsidR="00CE3B8D" w:rsidRDefault="00CE3B8D" w:rsidP="00C57203">
            <w:pPr>
              <w:spacing w:line="560" w:lineRule="exact"/>
              <w:jc w:val="left"/>
              <w:rPr>
                <w:rFonts w:ascii="宋体" w:eastAsia="宋体" w:hAnsi="宋体" w:cs="宋体"/>
                <w:spacing w:val="-4"/>
                <w:sz w:val="21"/>
                <w:szCs w:val="21"/>
              </w:rPr>
            </w:pPr>
          </w:p>
          <w:p w:rsidR="00CE3B8D" w:rsidRDefault="00CE3B8D" w:rsidP="00C57203">
            <w:pPr>
              <w:spacing w:line="560" w:lineRule="exact"/>
              <w:jc w:val="left"/>
              <w:rPr>
                <w:rFonts w:ascii="宋体" w:eastAsia="宋体" w:hAnsi="宋体" w:cs="宋体"/>
                <w:spacing w:val="-4"/>
                <w:sz w:val="21"/>
                <w:szCs w:val="21"/>
              </w:rPr>
            </w:pPr>
          </w:p>
        </w:tc>
        <w:tc>
          <w:tcPr>
            <w:tcW w:w="190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rPr>
          <w:trHeight w:val="796"/>
        </w:trPr>
        <w:tc>
          <w:tcPr>
            <w:tcW w:w="2488"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代表性国家或企业</w:t>
            </w:r>
          </w:p>
        </w:tc>
        <w:tc>
          <w:tcPr>
            <w:tcW w:w="190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25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bl>
    <w:p w:rsidR="00CE3B8D" w:rsidRDefault="00CE3B8D" w:rsidP="00CE3B8D">
      <w:pPr>
        <w:spacing w:line="560" w:lineRule="exact"/>
        <w:rPr>
          <w:rFonts w:ascii="仿宋_GB2312" w:hAnsi="宋体"/>
          <w:bCs/>
          <w:spacing w:val="-4"/>
          <w:szCs w:val="21"/>
        </w:rPr>
      </w:pPr>
      <w:r>
        <w:rPr>
          <w:rFonts w:ascii="仿宋_GB2312" w:hAnsi="宋体" w:hint="eastAsia"/>
          <w:bCs/>
          <w:spacing w:val="-4"/>
          <w:szCs w:val="21"/>
        </w:rPr>
        <w:t>注：证实性材料见第        页。</w:t>
      </w:r>
    </w:p>
    <w:p w:rsidR="00CE3B8D" w:rsidRDefault="00CE3B8D" w:rsidP="00DC3814">
      <w:pPr>
        <w:spacing w:beforeLines="100" w:line="560" w:lineRule="exact"/>
        <w:jc w:val="center"/>
        <w:rPr>
          <w:rFonts w:ascii="楷体_GB2312" w:eastAsia="楷体_GB2312" w:hAnsi="宋体"/>
          <w:b/>
          <w:bCs/>
          <w:spacing w:val="-4"/>
          <w:szCs w:val="32"/>
        </w:rPr>
      </w:pPr>
    </w:p>
    <w:p w:rsidR="00CE3B8D" w:rsidRDefault="00CE3B8D" w:rsidP="00DC3814">
      <w:pPr>
        <w:spacing w:beforeLines="100" w:line="560" w:lineRule="exact"/>
        <w:jc w:val="center"/>
        <w:rPr>
          <w:rFonts w:ascii="楷体_GB2312" w:eastAsia="楷体_GB2312" w:hAnsi="宋体"/>
          <w:b/>
          <w:bCs/>
          <w:spacing w:val="-4"/>
          <w:szCs w:val="32"/>
        </w:rPr>
      </w:pPr>
      <w:r>
        <w:rPr>
          <w:rFonts w:ascii="楷体_GB2312" w:eastAsia="楷体_GB2312" w:hAnsi="宋体" w:hint="eastAsia"/>
          <w:b/>
          <w:bCs/>
          <w:spacing w:val="-4"/>
          <w:szCs w:val="32"/>
        </w:rPr>
        <w:t>表3：前三年产品质量监督抽查情况（市级以上）</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0"/>
        <w:gridCol w:w="1766"/>
        <w:gridCol w:w="2117"/>
        <w:gridCol w:w="1766"/>
        <w:gridCol w:w="2006"/>
      </w:tblGrid>
      <w:tr w:rsidR="00CE3B8D" w:rsidTr="00C57203">
        <w:trPr>
          <w:trHeight w:val="873"/>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时  间</w:t>
            </w: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产 品 名 称</w:t>
            </w: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抽 查 部 门</w:t>
            </w: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抽 查 结 论</w:t>
            </w: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备  注</w:t>
            </w:r>
          </w:p>
        </w:tc>
      </w:tr>
      <w:tr w:rsidR="00CE3B8D" w:rsidTr="00C57203">
        <w:trPr>
          <w:trHeight w:val="777"/>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692"/>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756"/>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744"/>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710"/>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bl>
    <w:p w:rsidR="00CE3B8D" w:rsidRDefault="00CE3B8D" w:rsidP="00DC3814">
      <w:pPr>
        <w:spacing w:beforeLines="100" w:line="560" w:lineRule="exact"/>
        <w:jc w:val="center"/>
        <w:rPr>
          <w:rFonts w:ascii="楷体_GB2312" w:eastAsia="楷体_GB2312" w:hAnsi="宋体"/>
          <w:b/>
          <w:bCs/>
          <w:spacing w:val="-4"/>
          <w:szCs w:val="32"/>
        </w:rPr>
      </w:pPr>
    </w:p>
    <w:p w:rsidR="00CE3B8D" w:rsidRDefault="00CE3B8D" w:rsidP="00DC3814">
      <w:pPr>
        <w:spacing w:beforeLines="100" w:line="560" w:lineRule="exact"/>
        <w:jc w:val="center"/>
        <w:rPr>
          <w:rFonts w:ascii="楷体_GB2312" w:eastAsia="楷体_GB2312" w:hAnsi="宋体"/>
          <w:b/>
          <w:bCs/>
          <w:spacing w:val="-4"/>
          <w:szCs w:val="32"/>
        </w:rPr>
      </w:pPr>
      <w:r>
        <w:rPr>
          <w:rFonts w:ascii="楷体_GB2312" w:eastAsia="楷体_GB2312" w:hAnsi="宋体" w:hint="eastAsia"/>
          <w:b/>
          <w:bCs/>
          <w:spacing w:val="-4"/>
          <w:szCs w:val="32"/>
        </w:rPr>
        <w:lastRenderedPageBreak/>
        <w:t>表4：前三年产品质量商检情况（出口企业填写）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0"/>
        <w:gridCol w:w="1766"/>
        <w:gridCol w:w="2117"/>
        <w:gridCol w:w="1766"/>
        <w:gridCol w:w="2006"/>
      </w:tblGrid>
      <w:tr w:rsidR="00CE3B8D" w:rsidTr="00C57203">
        <w:trPr>
          <w:trHeight w:val="615"/>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时  间</w:t>
            </w: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产 品 名 称</w:t>
            </w: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商 检 部 门</w:t>
            </w: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商 检 结 果</w:t>
            </w: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备   注</w:t>
            </w:r>
          </w:p>
        </w:tc>
      </w:tr>
      <w:tr w:rsidR="00CE3B8D" w:rsidTr="00C57203">
        <w:trPr>
          <w:trHeight w:val="915"/>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904"/>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980"/>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967"/>
        </w:trPr>
        <w:tc>
          <w:tcPr>
            <w:tcW w:w="1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117"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176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p>
        </w:tc>
        <w:tc>
          <w:tcPr>
            <w:tcW w:w="20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bl>
    <w:p w:rsidR="00CE3B8D" w:rsidRDefault="00CE3B8D" w:rsidP="00CE3B8D">
      <w:pPr>
        <w:spacing w:line="560" w:lineRule="exact"/>
        <w:jc w:val="center"/>
        <w:rPr>
          <w:rFonts w:ascii="楷体_GB2312" w:eastAsia="楷体_GB2312" w:hAnsi="宋体"/>
          <w:b/>
          <w:spacing w:val="-4"/>
          <w:szCs w:val="32"/>
        </w:rPr>
      </w:pPr>
    </w:p>
    <w:p w:rsidR="00CE3B8D" w:rsidRDefault="00CE3B8D" w:rsidP="00CE3B8D">
      <w:pPr>
        <w:spacing w:line="560" w:lineRule="exact"/>
        <w:jc w:val="center"/>
        <w:rPr>
          <w:rFonts w:ascii="楷体_GB2312" w:eastAsia="楷体_GB2312" w:hAnsi="宋体"/>
          <w:b/>
          <w:spacing w:val="-4"/>
          <w:szCs w:val="32"/>
        </w:rPr>
      </w:pPr>
      <w:r>
        <w:rPr>
          <w:rFonts w:ascii="楷体_GB2312" w:eastAsia="楷体_GB2312" w:hAnsi="宋体" w:hint="eastAsia"/>
          <w:b/>
          <w:spacing w:val="-4"/>
          <w:szCs w:val="32"/>
        </w:rPr>
        <w:t>表5：前三年产品等级品率、质量损失和新产品产值率情况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6"/>
        <w:gridCol w:w="2160"/>
        <w:gridCol w:w="1781"/>
        <w:gridCol w:w="1781"/>
        <w:gridCol w:w="1782"/>
      </w:tblGrid>
      <w:tr w:rsidR="00CE3B8D" w:rsidTr="00C57203">
        <w:trPr>
          <w:trHeight w:val="573"/>
        </w:trPr>
        <w:tc>
          <w:tcPr>
            <w:tcW w:w="3656"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项   目</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r>
      <w:tr w:rsidR="00CE3B8D" w:rsidTr="00C57203">
        <w:trPr>
          <w:trHeight w:val="637"/>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等级品率</w:t>
            </w:r>
          </w:p>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优等品产值（万元）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37"/>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一等品产值（万元）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16"/>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合格品产值（万元）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15"/>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工业总产值（万元）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58"/>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等级品率(%)</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16"/>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质量损失率</w:t>
            </w:r>
          </w:p>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内部质量损失(万元)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37"/>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外部质量损失(万元)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15"/>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质量损失率(%)</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16"/>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新产品产值率(%))</w:t>
            </w: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新产品产值(万元)</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626"/>
        </w:trPr>
        <w:tc>
          <w:tcPr>
            <w:tcW w:w="1496"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新产品产值率(%))</w:t>
            </w: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bl>
    <w:p w:rsidR="00CE3B8D" w:rsidRDefault="00CE3B8D" w:rsidP="00DC3814">
      <w:pPr>
        <w:spacing w:beforeLines="100" w:line="560" w:lineRule="exact"/>
        <w:jc w:val="center"/>
        <w:rPr>
          <w:rFonts w:ascii="楷体_GB2312" w:eastAsia="楷体_GB2312" w:hAnsi="宋体"/>
          <w:b/>
          <w:spacing w:val="-4"/>
          <w:szCs w:val="32"/>
        </w:rPr>
      </w:pPr>
      <w:r>
        <w:rPr>
          <w:rFonts w:ascii="楷体_GB2312" w:eastAsia="楷体_GB2312" w:hAnsi="宋体" w:hint="eastAsia"/>
          <w:b/>
          <w:spacing w:val="-4"/>
          <w:szCs w:val="32"/>
        </w:rPr>
        <w:lastRenderedPageBreak/>
        <w:t>表6：前三年主要经济效益、安全、环境指标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980"/>
        <w:gridCol w:w="1260"/>
        <w:gridCol w:w="900"/>
        <w:gridCol w:w="900"/>
        <w:gridCol w:w="900"/>
        <w:gridCol w:w="1080"/>
        <w:gridCol w:w="1260"/>
      </w:tblGrid>
      <w:tr w:rsidR="00CE3B8D" w:rsidTr="00C57203">
        <w:trPr>
          <w:tblHeader/>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序号</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项  目</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行业最佳</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本企业名次</w:t>
            </w: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总资产</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2</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主营业务收入</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3</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投资收益</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营业外收入</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销售额</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利润总额</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创汇总额</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万美元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上缴税收</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9</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总资产贡献率</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资本保值增值率</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c>
          <w:tcPr>
            <w:tcW w:w="72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资产负债率</w:t>
            </w:r>
          </w:p>
        </w:tc>
        <w:tc>
          <w:tcPr>
            <w:tcW w:w="12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CE3B8D" w:rsidRDefault="00CE3B8D" w:rsidP="00C57203">
            <w:pPr>
              <w:spacing w:line="560" w:lineRule="exact"/>
              <w:jc w:val="left"/>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流动资产周转率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次</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成本费用利润率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全员劳动生产率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万元/人</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产品销售率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主要物料消耗</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安全指标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r w:rsidR="00CE3B8D" w:rsidTr="00C57203">
        <w:trPr>
          <w:trHeight w:val="660"/>
        </w:trPr>
        <w:tc>
          <w:tcPr>
            <w:tcW w:w="72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r>
              <w:rPr>
                <w:rFonts w:ascii="宋体" w:eastAsia="宋体" w:hAnsi="宋体" w:cs="宋体" w:hint="eastAsia"/>
                <w:spacing w:val="-4"/>
                <w:sz w:val="21"/>
                <w:szCs w:val="21"/>
              </w:rPr>
              <w:t>环境指标</w:t>
            </w:r>
          </w:p>
        </w:tc>
        <w:tc>
          <w:tcPr>
            <w:tcW w:w="126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E3B8D" w:rsidRDefault="00CE3B8D" w:rsidP="00C57203">
            <w:pPr>
              <w:spacing w:line="560" w:lineRule="exact"/>
              <w:jc w:val="center"/>
              <w:rPr>
                <w:rFonts w:ascii="宋体" w:eastAsia="宋体" w:hAnsi="宋体" w:cs="宋体"/>
                <w:spacing w:val="-4"/>
                <w:sz w:val="21"/>
                <w:szCs w:val="21"/>
              </w:rPr>
            </w:pPr>
          </w:p>
        </w:tc>
      </w:tr>
    </w:tbl>
    <w:p w:rsidR="00CE3B8D" w:rsidRDefault="00CE3B8D" w:rsidP="00CE3B8D">
      <w:pPr>
        <w:spacing w:before="50" w:line="360" w:lineRule="auto"/>
        <w:ind w:firstLine="540"/>
        <w:rPr>
          <w:rFonts w:ascii="仿宋_GB2312"/>
          <w:spacing w:val="-4"/>
          <w:szCs w:val="21"/>
        </w:rPr>
      </w:pPr>
      <w:r>
        <w:rPr>
          <w:rFonts w:ascii="仿宋_GB2312" w:hint="eastAsia"/>
          <w:spacing w:val="-4"/>
          <w:szCs w:val="21"/>
        </w:rPr>
        <w:t>注：证实性材料见第        页。</w:t>
      </w:r>
    </w:p>
    <w:p w:rsidR="00CE3B8D" w:rsidRDefault="00CE3B8D" w:rsidP="00DC3814">
      <w:pPr>
        <w:spacing w:beforeLines="100" w:line="360" w:lineRule="auto"/>
        <w:jc w:val="center"/>
        <w:rPr>
          <w:rFonts w:ascii="楷体_GB2312" w:eastAsia="楷体_GB2312"/>
          <w:b/>
          <w:bCs/>
          <w:spacing w:val="-4"/>
          <w:szCs w:val="32"/>
        </w:rPr>
      </w:pPr>
    </w:p>
    <w:p w:rsidR="00CE3B8D" w:rsidRDefault="00CE3B8D" w:rsidP="00DC3814">
      <w:pPr>
        <w:spacing w:beforeLines="100" w:line="360" w:lineRule="auto"/>
        <w:jc w:val="center"/>
        <w:rPr>
          <w:rFonts w:ascii="楷体_GB2312" w:eastAsia="楷体_GB2312"/>
          <w:b/>
          <w:bCs/>
          <w:spacing w:val="-4"/>
          <w:szCs w:val="32"/>
        </w:rPr>
      </w:pPr>
      <w:r>
        <w:rPr>
          <w:rFonts w:ascii="楷体_GB2312" w:eastAsia="楷体_GB2312" w:hint="eastAsia"/>
          <w:b/>
          <w:bCs/>
          <w:spacing w:val="-4"/>
          <w:szCs w:val="32"/>
        </w:rPr>
        <w:lastRenderedPageBreak/>
        <w:t>表7：前三年主要市场指标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3"/>
        <w:gridCol w:w="1243"/>
        <w:gridCol w:w="1068"/>
        <w:gridCol w:w="1184"/>
        <w:gridCol w:w="1127"/>
        <w:gridCol w:w="1126"/>
        <w:gridCol w:w="2244"/>
      </w:tblGrid>
      <w:tr w:rsidR="00CE3B8D" w:rsidTr="00C57203">
        <w:trPr>
          <w:trHeight w:val="20"/>
        </w:trPr>
        <w:tc>
          <w:tcPr>
            <w:tcW w:w="2146"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主要产品名称</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备  注</w:t>
            </w:r>
          </w:p>
        </w:tc>
      </w:tr>
      <w:tr w:rsidR="00CE3B8D" w:rsidTr="00C57203">
        <w:trPr>
          <w:trHeight w:val="20"/>
        </w:trPr>
        <w:tc>
          <w:tcPr>
            <w:tcW w:w="903"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市场</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占有</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份额</w:t>
            </w: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年份</w:t>
            </w:r>
          </w:p>
        </w:tc>
        <w:tc>
          <w:tcPr>
            <w:tcW w:w="1068"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国际</w:t>
            </w:r>
          </w:p>
        </w:tc>
        <w:tc>
          <w:tcPr>
            <w:tcW w:w="118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国内</w:t>
            </w:r>
          </w:p>
        </w:tc>
        <w:tc>
          <w:tcPr>
            <w:tcW w:w="1127"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国际</w:t>
            </w:r>
          </w:p>
        </w:tc>
        <w:tc>
          <w:tcPr>
            <w:tcW w:w="1126"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国内</w:t>
            </w: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068"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068"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1068"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7"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顾客</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满意</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程度</w:t>
            </w: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val="restart"/>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顾客</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忠诚</w:t>
            </w:r>
          </w:p>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程度</w:t>
            </w: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r w:rsidR="00CE3B8D" w:rsidTr="00C57203">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CE3B8D" w:rsidRDefault="00CE3B8D" w:rsidP="00C57203">
            <w:pPr>
              <w:widowControl/>
              <w:jc w:val="left"/>
              <w:rPr>
                <w:rFonts w:ascii="宋体" w:eastAsia="宋体" w:hAnsi="宋体" w:cs="宋体"/>
                <w:spacing w:val="-4"/>
                <w:sz w:val="21"/>
                <w:szCs w:val="21"/>
              </w:rPr>
            </w:pPr>
          </w:p>
        </w:tc>
        <w:tc>
          <w:tcPr>
            <w:tcW w:w="1243"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right"/>
              <w:rPr>
                <w:rFonts w:ascii="宋体" w:eastAsia="宋体" w:hAnsi="宋体" w:cs="宋体"/>
                <w:spacing w:val="-4"/>
                <w:sz w:val="21"/>
                <w:szCs w:val="21"/>
              </w:rPr>
            </w:pPr>
            <w:r>
              <w:rPr>
                <w:rFonts w:ascii="宋体" w:eastAsia="宋体" w:hAnsi="宋体" w:cs="宋体" w:hint="eastAsia"/>
                <w:spacing w:val="-4"/>
                <w:sz w:val="21"/>
                <w:szCs w:val="21"/>
              </w:rPr>
              <w:t>年</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证实性材料见第  页</w:t>
            </w:r>
          </w:p>
        </w:tc>
      </w:tr>
    </w:tbl>
    <w:p w:rsidR="00CE3B8D" w:rsidRDefault="00CE3B8D" w:rsidP="00CE3B8D">
      <w:pPr>
        <w:spacing w:line="360" w:lineRule="auto"/>
        <w:jc w:val="center"/>
        <w:rPr>
          <w:rFonts w:ascii="楷体_GB2312" w:eastAsia="楷体_GB2312"/>
          <w:b/>
          <w:bCs/>
          <w:spacing w:val="-4"/>
          <w:szCs w:val="32"/>
        </w:rPr>
      </w:pPr>
    </w:p>
    <w:p w:rsidR="00CE3B8D" w:rsidRDefault="00CE3B8D" w:rsidP="00CE3B8D">
      <w:pPr>
        <w:spacing w:line="360" w:lineRule="auto"/>
        <w:jc w:val="center"/>
        <w:rPr>
          <w:rFonts w:ascii="楷体_GB2312" w:eastAsia="楷体_GB2312"/>
          <w:b/>
          <w:bCs/>
          <w:spacing w:val="-4"/>
          <w:szCs w:val="32"/>
        </w:rPr>
      </w:pPr>
    </w:p>
    <w:p w:rsidR="00CE3B8D" w:rsidRDefault="00CE3B8D" w:rsidP="00CE3B8D">
      <w:pPr>
        <w:spacing w:line="360" w:lineRule="auto"/>
        <w:jc w:val="center"/>
        <w:rPr>
          <w:rFonts w:ascii="楷体_GB2312" w:eastAsia="楷体_GB2312"/>
          <w:b/>
          <w:bCs/>
          <w:spacing w:val="-4"/>
          <w:szCs w:val="32"/>
        </w:rPr>
      </w:pPr>
      <w:r>
        <w:rPr>
          <w:rFonts w:ascii="楷体_GB2312" w:eastAsia="楷体_GB2312" w:hint="eastAsia"/>
          <w:b/>
          <w:bCs/>
          <w:spacing w:val="-4"/>
          <w:szCs w:val="32"/>
        </w:rPr>
        <w:t>表8：前三年获奖情况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2880"/>
        <w:gridCol w:w="2880"/>
      </w:tblGrid>
      <w:tr w:rsidR="00CE3B8D" w:rsidTr="00C57203">
        <w:tc>
          <w:tcPr>
            <w:tcW w:w="324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获奖名称</w:t>
            </w:r>
          </w:p>
        </w:tc>
        <w:tc>
          <w:tcPr>
            <w:tcW w:w="28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jc w:val="center"/>
              <w:rPr>
                <w:rFonts w:ascii="宋体" w:eastAsia="宋体" w:hAnsi="宋体" w:cs="宋体"/>
                <w:spacing w:val="-4"/>
                <w:sz w:val="21"/>
                <w:szCs w:val="21"/>
              </w:rPr>
            </w:pPr>
            <w:r>
              <w:rPr>
                <w:rFonts w:ascii="宋体" w:eastAsia="宋体" w:hAnsi="宋体" w:cs="宋体" w:hint="eastAsia"/>
                <w:spacing w:val="-4"/>
                <w:sz w:val="21"/>
                <w:szCs w:val="21"/>
              </w:rPr>
              <w:t>获奖时间</w:t>
            </w:r>
          </w:p>
        </w:tc>
        <w:tc>
          <w:tcPr>
            <w:tcW w:w="2880"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00" w:lineRule="exact"/>
              <w:ind w:leftChars="-137" w:left="-438" w:firstLineChars="105" w:firstLine="212"/>
              <w:jc w:val="center"/>
              <w:rPr>
                <w:rFonts w:ascii="宋体" w:eastAsia="宋体" w:hAnsi="宋体" w:cs="宋体"/>
                <w:spacing w:val="-4"/>
                <w:sz w:val="21"/>
                <w:szCs w:val="21"/>
              </w:rPr>
            </w:pPr>
            <w:r>
              <w:rPr>
                <w:rFonts w:ascii="宋体" w:eastAsia="宋体" w:hAnsi="宋体" w:cs="宋体" w:hint="eastAsia"/>
                <w:spacing w:val="-4"/>
                <w:sz w:val="21"/>
                <w:szCs w:val="21"/>
              </w:rPr>
              <w:t>颁奖部门</w:t>
            </w: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r w:rsidR="00CE3B8D" w:rsidTr="00C57203">
        <w:tc>
          <w:tcPr>
            <w:tcW w:w="324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c>
          <w:tcPr>
            <w:tcW w:w="2880" w:type="dxa"/>
            <w:tcBorders>
              <w:top w:val="single" w:sz="4" w:space="0" w:color="auto"/>
              <w:left w:val="single" w:sz="4" w:space="0" w:color="auto"/>
              <w:bottom w:val="single" w:sz="4" w:space="0" w:color="auto"/>
              <w:right w:val="single" w:sz="4" w:space="0" w:color="auto"/>
            </w:tcBorders>
          </w:tcPr>
          <w:p w:rsidR="00CE3B8D" w:rsidRDefault="00CE3B8D" w:rsidP="00C57203">
            <w:pPr>
              <w:spacing w:line="500" w:lineRule="exact"/>
              <w:jc w:val="center"/>
              <w:rPr>
                <w:rFonts w:ascii="宋体" w:eastAsia="宋体" w:hAnsi="宋体" w:cs="宋体"/>
                <w:spacing w:val="-4"/>
                <w:sz w:val="21"/>
                <w:szCs w:val="21"/>
              </w:rPr>
            </w:pPr>
          </w:p>
        </w:tc>
      </w:tr>
    </w:tbl>
    <w:p w:rsidR="00CE3B8D" w:rsidRDefault="00CE3B8D" w:rsidP="00CE3B8D">
      <w:pPr>
        <w:spacing w:line="360" w:lineRule="auto"/>
        <w:jc w:val="center"/>
        <w:rPr>
          <w:rFonts w:ascii="楷体_GB2312" w:eastAsia="楷体_GB2312"/>
          <w:b/>
          <w:bCs/>
          <w:spacing w:val="-4"/>
          <w:szCs w:val="32"/>
        </w:rPr>
      </w:pPr>
      <w:r>
        <w:rPr>
          <w:rFonts w:ascii="楷体_GB2312" w:eastAsia="楷体_GB2312" w:hint="eastAsia"/>
          <w:b/>
          <w:bCs/>
          <w:spacing w:val="-4"/>
          <w:szCs w:val="32"/>
        </w:rPr>
        <w:lastRenderedPageBreak/>
        <w:t>表9：同行业主要竞争伙伴情况</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名称</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地址</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邮编</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产品</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品牌</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联系人</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电话</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传真</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名称</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地址</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邮编</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产品</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品牌</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u w:val="single"/>
        </w:rPr>
      </w:pPr>
      <w:r>
        <w:rPr>
          <w:rFonts w:ascii="宋体" w:eastAsia="宋体" w:hAnsi="宋体" w:cs="宋体" w:hint="eastAsia"/>
          <w:spacing w:val="-4"/>
          <w:sz w:val="21"/>
          <w:szCs w:val="21"/>
        </w:rPr>
        <w:t>联系人</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电话</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传真</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名称</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地址</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邮编</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产品</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品牌</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u w:val="single"/>
        </w:rPr>
      </w:pPr>
      <w:r>
        <w:rPr>
          <w:rFonts w:ascii="宋体" w:eastAsia="宋体" w:hAnsi="宋体" w:cs="宋体" w:hint="eastAsia"/>
          <w:spacing w:val="-4"/>
          <w:sz w:val="21"/>
          <w:szCs w:val="21"/>
        </w:rPr>
        <w:t>联系人</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电话</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传真</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名称</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地址</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邮编</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rPr>
      </w:pPr>
      <w:r>
        <w:rPr>
          <w:rFonts w:ascii="宋体" w:eastAsia="宋体" w:hAnsi="宋体" w:cs="宋体" w:hint="eastAsia"/>
          <w:spacing w:val="-4"/>
          <w:sz w:val="21"/>
          <w:szCs w:val="21"/>
        </w:rPr>
        <w:t>产品</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品牌</w:t>
      </w:r>
      <w:r>
        <w:rPr>
          <w:rFonts w:ascii="宋体" w:eastAsia="宋体" w:hAnsi="宋体" w:cs="宋体" w:hint="eastAsia"/>
          <w:spacing w:val="-4"/>
          <w:sz w:val="21"/>
          <w:szCs w:val="21"/>
          <w:u w:val="single"/>
        </w:rPr>
        <w:t xml:space="preserve">                         </w:t>
      </w:r>
    </w:p>
    <w:p w:rsidR="00CE3B8D" w:rsidRDefault="00CE3B8D" w:rsidP="00CE3B8D">
      <w:pPr>
        <w:spacing w:line="600" w:lineRule="exact"/>
        <w:jc w:val="left"/>
        <w:rPr>
          <w:rFonts w:ascii="宋体" w:eastAsia="宋体" w:hAnsi="宋体" w:cs="宋体"/>
          <w:spacing w:val="-4"/>
          <w:sz w:val="21"/>
          <w:szCs w:val="21"/>
          <w:u w:val="single"/>
        </w:rPr>
      </w:pPr>
      <w:r>
        <w:rPr>
          <w:rFonts w:ascii="宋体" w:eastAsia="宋体" w:hAnsi="宋体" w:cs="宋体" w:hint="eastAsia"/>
          <w:spacing w:val="-4"/>
          <w:sz w:val="21"/>
          <w:szCs w:val="21"/>
        </w:rPr>
        <w:t>联系人</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电话</w:t>
      </w:r>
      <w:r>
        <w:rPr>
          <w:rFonts w:ascii="宋体" w:eastAsia="宋体" w:hAnsi="宋体" w:cs="宋体" w:hint="eastAsia"/>
          <w:spacing w:val="-4"/>
          <w:sz w:val="21"/>
          <w:szCs w:val="21"/>
          <w:u w:val="single"/>
        </w:rPr>
        <w:t xml:space="preserve">                         </w:t>
      </w:r>
      <w:r>
        <w:rPr>
          <w:rFonts w:ascii="宋体" w:eastAsia="宋体" w:hAnsi="宋体" w:cs="宋体" w:hint="eastAsia"/>
          <w:spacing w:val="-4"/>
          <w:sz w:val="21"/>
          <w:szCs w:val="21"/>
        </w:rPr>
        <w:t>传真</w:t>
      </w:r>
      <w:r>
        <w:rPr>
          <w:rFonts w:ascii="宋体" w:eastAsia="宋体" w:hAnsi="宋体" w:cs="宋体" w:hint="eastAsia"/>
          <w:spacing w:val="-4"/>
          <w:sz w:val="21"/>
          <w:szCs w:val="21"/>
          <w:u w:val="single"/>
        </w:rPr>
        <w:t xml:space="preserve">                         </w:t>
      </w:r>
    </w:p>
    <w:p w:rsidR="00CE3B8D" w:rsidRPr="00247762" w:rsidRDefault="00CE3B8D" w:rsidP="00DC3814">
      <w:pPr>
        <w:spacing w:beforeLines="100" w:line="360" w:lineRule="auto"/>
        <w:jc w:val="left"/>
        <w:rPr>
          <w:rFonts w:ascii="宋体" w:eastAsia="宋体" w:hAnsi="宋体" w:cs="宋体"/>
          <w:spacing w:val="-4"/>
          <w:sz w:val="21"/>
          <w:szCs w:val="21"/>
        </w:rPr>
      </w:pPr>
      <w:r>
        <w:rPr>
          <w:rFonts w:ascii="宋体" w:eastAsia="宋体" w:hAnsi="宋体" w:cs="宋体" w:hint="eastAsia"/>
          <w:spacing w:val="-4"/>
          <w:sz w:val="21"/>
          <w:szCs w:val="21"/>
        </w:rPr>
        <w:t>注：国内及市、区内同行业竞争伙伴必须各提供2家以上。</w:t>
      </w:r>
    </w:p>
    <w:p w:rsidR="00CE3B8D" w:rsidRDefault="00CE3B8D" w:rsidP="00CE3B8D">
      <w:pPr>
        <w:spacing w:line="360" w:lineRule="auto"/>
        <w:jc w:val="center"/>
        <w:rPr>
          <w:rFonts w:ascii="楷体_GB2312" w:eastAsia="楷体_GB2312"/>
          <w:b/>
          <w:bCs/>
          <w:spacing w:val="-4"/>
          <w:szCs w:val="32"/>
        </w:rPr>
      </w:pPr>
    </w:p>
    <w:p w:rsidR="00CE3B8D" w:rsidRDefault="00CE3B8D" w:rsidP="00CE3B8D">
      <w:pPr>
        <w:spacing w:line="360" w:lineRule="auto"/>
        <w:jc w:val="center"/>
        <w:rPr>
          <w:rFonts w:ascii="楷体_GB2312" w:eastAsia="楷体_GB2312"/>
          <w:b/>
          <w:bCs/>
          <w:spacing w:val="-4"/>
          <w:szCs w:val="32"/>
        </w:rPr>
      </w:pPr>
    </w:p>
    <w:p w:rsidR="00CE3B8D" w:rsidRDefault="00CE3B8D" w:rsidP="00CE3B8D">
      <w:pPr>
        <w:spacing w:line="360" w:lineRule="auto"/>
        <w:jc w:val="center"/>
        <w:rPr>
          <w:rFonts w:ascii="楷体_GB2312" w:eastAsia="楷体_GB2312"/>
          <w:b/>
          <w:bCs/>
          <w:spacing w:val="-4"/>
          <w:szCs w:val="32"/>
        </w:rPr>
      </w:pPr>
      <w:r>
        <w:rPr>
          <w:rFonts w:ascii="楷体_GB2312" w:eastAsia="楷体_GB2312" w:hint="eastAsia"/>
          <w:b/>
          <w:bCs/>
          <w:spacing w:val="-4"/>
          <w:szCs w:val="32"/>
        </w:rPr>
        <w:lastRenderedPageBreak/>
        <w:t>表10：区级行业主管部门评价初审意见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
        <w:gridCol w:w="8375"/>
      </w:tblGrid>
      <w:tr w:rsidR="00CE3B8D" w:rsidTr="00C57203">
        <w:trPr>
          <w:trHeight w:val="7458"/>
        </w:trPr>
        <w:tc>
          <w:tcPr>
            <w:tcW w:w="86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仿宋_GB2312"/>
                <w:sz w:val="28"/>
                <w:szCs w:val="28"/>
              </w:rPr>
            </w:pPr>
            <w:r>
              <w:rPr>
                <w:rFonts w:ascii="仿宋_GB2312" w:hint="eastAsia"/>
                <w:sz w:val="28"/>
                <w:szCs w:val="28"/>
              </w:rPr>
              <w:t>企</w:t>
            </w:r>
          </w:p>
          <w:p w:rsidR="00CE3B8D" w:rsidRDefault="00CE3B8D" w:rsidP="00C57203">
            <w:pPr>
              <w:spacing w:line="560" w:lineRule="exact"/>
              <w:jc w:val="center"/>
              <w:rPr>
                <w:rFonts w:ascii="仿宋_GB2312"/>
                <w:sz w:val="28"/>
                <w:szCs w:val="28"/>
              </w:rPr>
            </w:pPr>
            <w:r>
              <w:rPr>
                <w:rFonts w:ascii="仿宋_GB2312" w:hint="eastAsia"/>
                <w:sz w:val="28"/>
                <w:szCs w:val="28"/>
              </w:rPr>
              <w:t>业</w:t>
            </w:r>
          </w:p>
          <w:p w:rsidR="00CE3B8D" w:rsidRDefault="00CE3B8D" w:rsidP="00C57203">
            <w:pPr>
              <w:spacing w:line="560" w:lineRule="exact"/>
              <w:jc w:val="center"/>
              <w:rPr>
                <w:rFonts w:ascii="仿宋_GB2312"/>
                <w:sz w:val="28"/>
                <w:szCs w:val="28"/>
              </w:rPr>
            </w:pPr>
            <w:r>
              <w:rPr>
                <w:rFonts w:ascii="仿宋_GB2312" w:hint="eastAsia"/>
                <w:sz w:val="28"/>
                <w:szCs w:val="28"/>
              </w:rPr>
              <w:t>自</w:t>
            </w:r>
          </w:p>
          <w:p w:rsidR="00CE3B8D" w:rsidRDefault="00CE3B8D" w:rsidP="00C57203">
            <w:pPr>
              <w:spacing w:line="560" w:lineRule="exact"/>
              <w:jc w:val="center"/>
              <w:rPr>
                <w:rFonts w:ascii="仿宋_GB2312"/>
                <w:sz w:val="28"/>
                <w:szCs w:val="28"/>
              </w:rPr>
            </w:pPr>
            <w:r>
              <w:rPr>
                <w:rFonts w:ascii="仿宋_GB2312" w:hint="eastAsia"/>
                <w:sz w:val="28"/>
                <w:szCs w:val="28"/>
              </w:rPr>
              <w:t>我</w:t>
            </w:r>
          </w:p>
          <w:p w:rsidR="00CE3B8D" w:rsidRDefault="00CE3B8D" w:rsidP="00C57203">
            <w:pPr>
              <w:spacing w:line="560" w:lineRule="exact"/>
              <w:jc w:val="center"/>
              <w:rPr>
                <w:rFonts w:ascii="仿宋_GB2312"/>
                <w:sz w:val="28"/>
                <w:szCs w:val="28"/>
              </w:rPr>
            </w:pPr>
            <w:r>
              <w:rPr>
                <w:rFonts w:ascii="仿宋_GB2312" w:hint="eastAsia"/>
                <w:sz w:val="28"/>
                <w:szCs w:val="28"/>
              </w:rPr>
              <w:t>评</w:t>
            </w:r>
          </w:p>
          <w:p w:rsidR="00CE3B8D" w:rsidRDefault="00CE3B8D" w:rsidP="00C57203">
            <w:pPr>
              <w:spacing w:line="560" w:lineRule="exact"/>
              <w:jc w:val="center"/>
              <w:rPr>
                <w:rFonts w:ascii="仿宋_GB2312"/>
                <w:sz w:val="28"/>
                <w:szCs w:val="28"/>
              </w:rPr>
            </w:pPr>
            <w:r>
              <w:rPr>
                <w:rFonts w:ascii="仿宋_GB2312" w:hint="eastAsia"/>
                <w:sz w:val="28"/>
                <w:szCs w:val="28"/>
              </w:rPr>
              <w:t>价</w:t>
            </w:r>
          </w:p>
        </w:tc>
        <w:tc>
          <w:tcPr>
            <w:tcW w:w="8375" w:type="dxa"/>
            <w:tcBorders>
              <w:top w:val="single" w:sz="4" w:space="0" w:color="auto"/>
              <w:left w:val="single" w:sz="4" w:space="0" w:color="auto"/>
              <w:bottom w:val="single" w:sz="4" w:space="0" w:color="auto"/>
              <w:right w:val="single" w:sz="4" w:space="0" w:color="auto"/>
            </w:tcBorders>
          </w:tcPr>
          <w:p w:rsidR="00CE3B8D" w:rsidRDefault="00CE3B8D" w:rsidP="00C57203">
            <w:pPr>
              <w:rPr>
                <w:rFonts w:ascii="仿宋_GB2312"/>
                <w:sz w:val="28"/>
                <w:szCs w:val="28"/>
              </w:rPr>
            </w:pPr>
          </w:p>
        </w:tc>
      </w:tr>
      <w:tr w:rsidR="00CE3B8D" w:rsidTr="00C57203">
        <w:trPr>
          <w:trHeight w:val="3883"/>
        </w:trPr>
        <w:tc>
          <w:tcPr>
            <w:tcW w:w="864" w:type="dxa"/>
            <w:tcBorders>
              <w:top w:val="single" w:sz="4" w:space="0" w:color="auto"/>
              <w:left w:val="single" w:sz="4" w:space="0" w:color="auto"/>
              <w:bottom w:val="single" w:sz="4" w:space="0" w:color="auto"/>
              <w:right w:val="single" w:sz="4" w:space="0" w:color="auto"/>
            </w:tcBorders>
            <w:vAlign w:val="center"/>
          </w:tcPr>
          <w:p w:rsidR="00CE3B8D" w:rsidRDefault="00CE3B8D" w:rsidP="00C57203">
            <w:pPr>
              <w:spacing w:line="560" w:lineRule="exact"/>
              <w:jc w:val="center"/>
              <w:rPr>
                <w:rFonts w:ascii="仿宋_GB2312"/>
                <w:sz w:val="28"/>
                <w:szCs w:val="28"/>
              </w:rPr>
            </w:pPr>
            <w:r>
              <w:rPr>
                <w:rFonts w:ascii="仿宋_GB2312" w:hint="eastAsia"/>
                <w:sz w:val="28"/>
                <w:szCs w:val="28"/>
              </w:rPr>
              <w:t>区级行业主管部门意见</w:t>
            </w:r>
          </w:p>
        </w:tc>
        <w:tc>
          <w:tcPr>
            <w:tcW w:w="8375" w:type="dxa"/>
            <w:tcBorders>
              <w:top w:val="single" w:sz="4" w:space="0" w:color="auto"/>
              <w:left w:val="single" w:sz="4" w:space="0" w:color="auto"/>
              <w:bottom w:val="single" w:sz="4" w:space="0" w:color="auto"/>
              <w:right w:val="single" w:sz="4" w:space="0" w:color="auto"/>
            </w:tcBorders>
            <w:vAlign w:val="bottom"/>
          </w:tcPr>
          <w:p w:rsidR="00CE3B8D" w:rsidRDefault="00CE3B8D" w:rsidP="00C57203">
            <w:pPr>
              <w:wordWrap w:val="0"/>
              <w:jc w:val="right"/>
              <w:rPr>
                <w:rFonts w:ascii="仿宋_GB2312"/>
                <w:sz w:val="28"/>
                <w:szCs w:val="28"/>
              </w:rPr>
            </w:pPr>
            <w:r>
              <w:rPr>
                <w:rFonts w:ascii="仿宋_GB2312" w:hint="eastAsia"/>
                <w:sz w:val="28"/>
                <w:szCs w:val="28"/>
              </w:rPr>
              <w:t xml:space="preserve">签字：              </w:t>
            </w:r>
          </w:p>
          <w:p w:rsidR="00CE3B8D" w:rsidRDefault="00CE3B8D" w:rsidP="00C57203">
            <w:pPr>
              <w:wordWrap w:val="0"/>
              <w:jc w:val="right"/>
              <w:rPr>
                <w:rFonts w:ascii="仿宋_GB2312"/>
                <w:sz w:val="28"/>
                <w:szCs w:val="28"/>
              </w:rPr>
            </w:pPr>
            <w:r>
              <w:rPr>
                <w:rFonts w:ascii="仿宋_GB2312" w:hint="eastAsia"/>
                <w:sz w:val="28"/>
                <w:szCs w:val="28"/>
              </w:rPr>
              <w:t xml:space="preserve">年    月    日      </w:t>
            </w:r>
          </w:p>
          <w:p w:rsidR="00CE3B8D" w:rsidRDefault="00CE3B8D" w:rsidP="00C57203">
            <w:pPr>
              <w:wordWrap w:val="0"/>
              <w:jc w:val="right"/>
              <w:rPr>
                <w:rFonts w:ascii="仿宋_GB2312"/>
                <w:sz w:val="28"/>
                <w:szCs w:val="28"/>
              </w:rPr>
            </w:pPr>
            <w:r>
              <w:rPr>
                <w:rFonts w:ascii="仿宋_GB2312" w:hint="eastAsia"/>
                <w:sz w:val="28"/>
                <w:szCs w:val="28"/>
              </w:rPr>
              <w:t xml:space="preserve">（盖章）             </w:t>
            </w:r>
          </w:p>
        </w:tc>
      </w:tr>
    </w:tbl>
    <w:p w:rsidR="00CE3B8D" w:rsidRDefault="00CE3B8D" w:rsidP="00CE3B8D">
      <w:pPr>
        <w:rPr>
          <w:rFonts w:ascii="楷体_GB2312" w:eastAsia="楷体_GB2312" w:hAnsi="宋体"/>
          <w:b/>
          <w:spacing w:val="-4"/>
          <w:szCs w:val="32"/>
        </w:rPr>
      </w:pPr>
      <w:r>
        <w:rPr>
          <w:rFonts w:ascii="仿宋_GB2312" w:hint="eastAsia"/>
          <w:sz w:val="24"/>
          <w:szCs w:val="32"/>
        </w:rPr>
        <w:t>注：企业或组织自评报告内容包含上一年度主要财务指标完成情况，合同履约率、质量投诉等守信经营情况和品牌形象、企业或组织文化建设、发展前景等无形资产情况。</w:t>
      </w:r>
    </w:p>
    <w:p w:rsidR="00CE3B8D" w:rsidRDefault="00CE3B8D" w:rsidP="00DC3814">
      <w:pPr>
        <w:spacing w:afterLines="50" w:line="360" w:lineRule="auto"/>
        <w:jc w:val="center"/>
        <w:rPr>
          <w:rFonts w:ascii="楷体_GB2312" w:eastAsia="楷体_GB2312" w:hAnsi="宋体"/>
          <w:b/>
          <w:spacing w:val="-4"/>
          <w:szCs w:val="32"/>
        </w:rPr>
      </w:pPr>
    </w:p>
    <w:p w:rsidR="00CE3B8D" w:rsidRDefault="00CE3B8D" w:rsidP="00DC3814">
      <w:pPr>
        <w:spacing w:afterLines="50" w:line="360" w:lineRule="auto"/>
        <w:jc w:val="center"/>
        <w:rPr>
          <w:rFonts w:ascii="楷体_GB2312" w:eastAsia="楷体_GB2312" w:hAnsi="宋体"/>
          <w:b/>
          <w:spacing w:val="-4"/>
          <w:szCs w:val="32"/>
        </w:rPr>
      </w:pPr>
    </w:p>
    <w:p w:rsidR="00CE3B8D" w:rsidRDefault="00604392" w:rsidP="00DC3814">
      <w:pPr>
        <w:spacing w:afterLines="50" w:line="360" w:lineRule="auto"/>
        <w:jc w:val="center"/>
        <w:rPr>
          <w:rFonts w:ascii="楷体_GB2312" w:eastAsia="楷体_GB2312" w:hAnsi="宋体"/>
          <w:b/>
          <w:spacing w:val="-4"/>
          <w:szCs w:val="32"/>
        </w:rPr>
      </w:pPr>
      <w:r w:rsidRPr="00604392">
        <w:lastRenderedPageBreak/>
        <w:pict>
          <v:rect id="_x0000_s2056" style="position:absolute;left:0;text-align:left;margin-left:5.25pt;margin-top:31.2pt;width:423pt;height:560pt;z-index:251664384">
            <v:textbox style="mso-next-textbox:#_x0000_s2056">
              <w:txbxContent>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 w:rsidR="00CE3B8D" w:rsidRDefault="00CE3B8D" w:rsidP="00CE3B8D">
                  <w:pPr>
                    <w:spacing w:line="600" w:lineRule="exact"/>
                    <w:ind w:firstLine="5460"/>
                    <w:rPr>
                      <w:szCs w:val="21"/>
                    </w:rPr>
                  </w:pPr>
                  <w:r>
                    <w:rPr>
                      <w:rFonts w:hint="eastAsia"/>
                      <w:szCs w:val="21"/>
                    </w:rPr>
                    <w:t>签字：</w:t>
                  </w:r>
                </w:p>
                <w:p w:rsidR="00CE3B8D" w:rsidRDefault="00CE3B8D" w:rsidP="00CE3B8D">
                  <w:pPr>
                    <w:spacing w:line="600" w:lineRule="exact"/>
                    <w:ind w:firstLine="546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CE3B8D" w:rsidRDefault="00CE3B8D" w:rsidP="00CE3B8D">
                  <w:pPr>
                    <w:spacing w:line="600" w:lineRule="exact"/>
                    <w:ind w:firstLine="5460"/>
                    <w:rPr>
                      <w:szCs w:val="21"/>
                    </w:rPr>
                  </w:pPr>
                  <w:r>
                    <w:rPr>
                      <w:rFonts w:hint="eastAsia"/>
                      <w:szCs w:val="21"/>
                    </w:rPr>
                    <w:t>（盖章）</w:t>
                  </w:r>
                </w:p>
                <w:p w:rsidR="00CE3B8D" w:rsidRDefault="00CE3B8D" w:rsidP="00CE3B8D">
                  <w:pPr>
                    <w:spacing w:line="600" w:lineRule="exact"/>
                    <w:ind w:firstLine="6316"/>
                    <w:rPr>
                      <w:szCs w:val="21"/>
                    </w:rPr>
                  </w:pPr>
                </w:p>
                <w:p w:rsidR="00CE3B8D" w:rsidRDefault="00CE3B8D" w:rsidP="00CE3B8D">
                  <w:pPr>
                    <w:ind w:firstLineChars="3207" w:firstLine="8980"/>
                    <w:rPr>
                      <w:sz w:val="28"/>
                      <w:szCs w:val="28"/>
                    </w:rPr>
                  </w:pPr>
                  <w:r>
                    <w:rPr>
                      <w:rFonts w:hint="eastAsia"/>
                      <w:sz w:val="28"/>
                      <w:szCs w:val="28"/>
                    </w:rPr>
                    <w:t>（</w:t>
                  </w:r>
                </w:p>
              </w:txbxContent>
            </v:textbox>
          </v:rect>
        </w:pict>
      </w:r>
      <w:r w:rsidR="00CE3B8D">
        <w:rPr>
          <w:rFonts w:ascii="楷体_GB2312" w:eastAsia="楷体_GB2312" w:hAnsi="宋体" w:hint="eastAsia"/>
          <w:b/>
          <w:spacing w:val="-4"/>
          <w:szCs w:val="32"/>
        </w:rPr>
        <w:t>表11：</w:t>
      </w:r>
      <w:r w:rsidR="00CE3B8D">
        <w:rPr>
          <w:rFonts w:ascii="楷体_GB2312" w:eastAsia="楷体_GB2312" w:hint="eastAsia"/>
          <w:b/>
          <w:bCs/>
          <w:spacing w:val="-4"/>
          <w:szCs w:val="32"/>
        </w:rPr>
        <w:t>镇（街道办事处）</w:t>
      </w:r>
      <w:r w:rsidR="00CE3B8D">
        <w:rPr>
          <w:rFonts w:ascii="楷体_GB2312" w:eastAsia="楷体_GB2312" w:hAnsi="宋体" w:hint="eastAsia"/>
          <w:b/>
          <w:spacing w:val="-4"/>
          <w:szCs w:val="32"/>
        </w:rPr>
        <w:t>评价推荐意见</w:t>
      </w: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60" w:lineRule="auto"/>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CE3B8D">
      <w:pPr>
        <w:spacing w:line="380" w:lineRule="exact"/>
        <w:jc w:val="left"/>
        <w:rPr>
          <w:rFonts w:ascii="楷体_GB2312" w:eastAsia="楷体_GB2312"/>
          <w:spacing w:val="-4"/>
          <w:sz w:val="28"/>
        </w:rPr>
      </w:pPr>
    </w:p>
    <w:p w:rsidR="00CE3B8D" w:rsidRDefault="00CE3B8D" w:rsidP="00DC3814">
      <w:pPr>
        <w:spacing w:beforeLines="50" w:afterLines="100" w:line="420" w:lineRule="exact"/>
        <w:jc w:val="center"/>
        <w:rPr>
          <w:rFonts w:ascii="楷体_GB2312" w:eastAsia="楷体_GB2312" w:hAnsi="宋体"/>
          <w:b/>
          <w:bCs/>
          <w:sz w:val="36"/>
          <w:szCs w:val="36"/>
        </w:rPr>
      </w:pPr>
    </w:p>
    <w:p w:rsidR="00CE3B8D" w:rsidRDefault="00CE3B8D" w:rsidP="00DC3814">
      <w:pPr>
        <w:spacing w:beforeLines="50" w:afterLines="100" w:line="420" w:lineRule="exact"/>
        <w:jc w:val="center"/>
        <w:rPr>
          <w:rFonts w:ascii="楷体_GB2312" w:eastAsia="楷体_GB2312" w:hAnsi="宋体"/>
          <w:b/>
          <w:bCs/>
          <w:sz w:val="36"/>
          <w:szCs w:val="36"/>
        </w:rPr>
      </w:pPr>
    </w:p>
    <w:p w:rsidR="00CE3B8D" w:rsidRDefault="00CE3B8D" w:rsidP="00DC3814">
      <w:pPr>
        <w:spacing w:beforeLines="50" w:afterLines="100" w:line="420" w:lineRule="exact"/>
        <w:jc w:val="center"/>
        <w:rPr>
          <w:rFonts w:ascii="楷体_GB2312" w:eastAsia="楷体_GB2312" w:hAnsi="宋体"/>
          <w:b/>
          <w:bCs/>
          <w:sz w:val="36"/>
          <w:szCs w:val="36"/>
        </w:rPr>
      </w:pPr>
    </w:p>
    <w:p w:rsidR="00CE3B8D" w:rsidRDefault="00CE3B8D" w:rsidP="00DC3814">
      <w:pPr>
        <w:spacing w:beforeLines="50" w:afterLines="100" w:line="420" w:lineRule="exact"/>
        <w:jc w:val="center"/>
        <w:rPr>
          <w:rFonts w:ascii="楷体_GB2312" w:eastAsia="楷体_GB2312" w:hAnsi="宋体"/>
          <w:b/>
          <w:bCs/>
          <w:sz w:val="36"/>
          <w:szCs w:val="36"/>
        </w:rPr>
      </w:pPr>
      <w:r>
        <w:rPr>
          <w:rFonts w:ascii="楷体_GB2312" w:eastAsia="楷体_GB2312" w:hAnsi="宋体" w:hint="eastAsia"/>
          <w:b/>
          <w:bCs/>
          <w:sz w:val="36"/>
          <w:szCs w:val="36"/>
        </w:rPr>
        <w:lastRenderedPageBreak/>
        <w:t>填 报 说 明</w:t>
      </w:r>
    </w:p>
    <w:p w:rsidR="00CE3B8D" w:rsidRPr="00EA3074" w:rsidRDefault="00CE3B8D" w:rsidP="00DC3814">
      <w:pPr>
        <w:spacing w:beforeLines="50" w:afterLines="100" w:line="420" w:lineRule="exact"/>
        <w:jc w:val="center"/>
        <w:rPr>
          <w:rFonts w:ascii="楷体_GB2312" w:eastAsia="楷体_GB2312" w:hAnsi="宋体"/>
          <w:sz w:val="21"/>
          <w:szCs w:val="21"/>
        </w:rPr>
      </w:pP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1、由于台州市椒江区政府质量奖覆盖了三类产业，涉及的行业种类很多，各行业的实际情况也不完全相同，又存在一定的特殊性。《台州市椒江区政府质量奖申请表》中某些项目可能对某些行业不适用，或者企业或组织在填报时不能准确填写，因此，请各有关申报企业或组织务必认真阅读申请表中的“填报说明”和各栏目中的“附注”。为了让不同行业的企业或组织能尽量准确理解和正确填写，在此采取举例或解释的方式向企业或组织进行说明，如仍存在疑问或不清楚的地方，请向台州市椒江区政府质量奖评审委员会办公室咨询。</w:t>
      </w:r>
    </w:p>
    <w:p w:rsidR="00CE3B8D" w:rsidRDefault="00CE3B8D" w:rsidP="00CE3B8D">
      <w:pPr>
        <w:spacing w:line="420" w:lineRule="exact"/>
        <w:ind w:firstLineChars="200" w:firstLine="600"/>
        <w:rPr>
          <w:rFonts w:ascii="仿宋_GB2312" w:hAnsi="宋体"/>
          <w:bCs/>
          <w:sz w:val="30"/>
          <w:szCs w:val="30"/>
        </w:rPr>
      </w:pPr>
      <w:r>
        <w:rPr>
          <w:rFonts w:ascii="仿宋_GB2312" w:hAnsi="宋体" w:hint="eastAsia"/>
          <w:sz w:val="30"/>
          <w:szCs w:val="30"/>
        </w:rPr>
        <w:t>2、区政府质量奖申报材料由申报表、企业或组织简介、自我评价报告、证实性材料、主要用（客）户名录和主要供应商名录组成。其中申报</w:t>
      </w:r>
      <w:r>
        <w:rPr>
          <w:rFonts w:ascii="仿宋_GB2312" w:hAnsi="宋体" w:hint="eastAsia"/>
          <w:bCs/>
          <w:sz w:val="30"/>
          <w:szCs w:val="30"/>
        </w:rPr>
        <w:t>表、企业或组织简介、自我评价报告合订一册，一式5份；证实性材料、</w:t>
      </w:r>
      <w:r>
        <w:rPr>
          <w:rFonts w:ascii="仿宋_GB2312" w:hAnsi="宋体" w:hint="eastAsia"/>
          <w:sz w:val="30"/>
          <w:szCs w:val="30"/>
        </w:rPr>
        <w:t>主要用（客）户名录（150家以上）和主要供应商名录</w:t>
      </w:r>
      <w:r>
        <w:rPr>
          <w:rFonts w:ascii="仿宋_GB2312" w:hAnsi="宋体" w:hint="eastAsia"/>
          <w:bCs/>
          <w:sz w:val="30"/>
          <w:szCs w:val="30"/>
        </w:rPr>
        <w:t>合订一册，一式5份（其中原件1份）。</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bCs/>
          <w:sz w:val="30"/>
          <w:szCs w:val="30"/>
        </w:rPr>
        <w:t>3、申报材料版面要求：所有申报材料均均使用标准A4纸（210mm×297mm），70克以内（扫描件适当放宽），双面打印</w:t>
      </w:r>
      <w:r>
        <w:rPr>
          <w:rFonts w:ascii="仿宋_GB2312" w:hAnsi="宋体" w:hint="eastAsia"/>
          <w:sz w:val="30"/>
          <w:szCs w:val="30"/>
        </w:rPr>
        <w:t>；申报表不另制作封面及封底，不采用硬皮材质，沿长边装订；页码用阿拉伯数字连续编页，四号字体，位于页脚的外侧；除递交文字材料外，申报单位需递交一份含所有申报材料的3寸CD光盘5份。</w:t>
      </w:r>
    </w:p>
    <w:p w:rsidR="00CE3B8D" w:rsidRDefault="00CE3B8D" w:rsidP="00CE3B8D">
      <w:pPr>
        <w:spacing w:line="420" w:lineRule="exact"/>
        <w:rPr>
          <w:rFonts w:ascii="仿宋_GB2312" w:hAnsi="宋体"/>
          <w:sz w:val="30"/>
          <w:szCs w:val="30"/>
        </w:rPr>
      </w:pPr>
      <w:r>
        <w:rPr>
          <w:rFonts w:ascii="仿宋_GB2312" w:hAnsi="宋体" w:hint="eastAsia"/>
          <w:sz w:val="30"/>
          <w:szCs w:val="30"/>
        </w:rPr>
        <w:t xml:space="preserve">    4、</w:t>
      </w:r>
      <w:r>
        <w:rPr>
          <w:rFonts w:ascii="仿宋_GB2312" w:hAnsi="宋体" w:hint="eastAsia"/>
          <w:bCs/>
          <w:sz w:val="30"/>
          <w:szCs w:val="30"/>
        </w:rPr>
        <w:t>申报表</w:t>
      </w:r>
      <w:r>
        <w:rPr>
          <w:rFonts w:ascii="仿宋_GB2312" w:hAnsi="宋体" w:hint="eastAsia"/>
          <w:sz w:val="30"/>
          <w:szCs w:val="30"/>
        </w:rPr>
        <w:t>内容按表格项目结合实际情况如实填写，如表内填不下可另加附页或自行复印表格，不填之项要说明原因或提供相关的证实性材料。逢“□”，若“是”则填“■”；若“否”则填“□”。</w:t>
      </w:r>
    </w:p>
    <w:p w:rsidR="00CE3B8D" w:rsidRDefault="00CE3B8D" w:rsidP="00CE3B8D">
      <w:pPr>
        <w:spacing w:line="420" w:lineRule="exact"/>
        <w:rPr>
          <w:rFonts w:ascii="仿宋_GB2312" w:hAnsi="宋体"/>
          <w:sz w:val="30"/>
          <w:szCs w:val="30"/>
        </w:rPr>
      </w:pPr>
      <w:r>
        <w:rPr>
          <w:rFonts w:ascii="仿宋_GB2312" w:hAnsi="宋体" w:hint="eastAsia"/>
          <w:sz w:val="30"/>
          <w:szCs w:val="30"/>
        </w:rPr>
        <w:t xml:space="preserve">    5、</w:t>
      </w:r>
      <w:r>
        <w:rPr>
          <w:rFonts w:ascii="仿宋_GB2312" w:hAnsi="宋体" w:hint="eastAsia"/>
          <w:bCs/>
          <w:sz w:val="30"/>
          <w:szCs w:val="30"/>
        </w:rPr>
        <w:t>企业或组织简介</w:t>
      </w:r>
      <w:r>
        <w:rPr>
          <w:rFonts w:ascii="仿宋_GB2312" w:hAnsi="宋体" w:hint="eastAsia"/>
          <w:sz w:val="30"/>
          <w:szCs w:val="30"/>
        </w:rPr>
        <w:t>限在3000字以内，</w:t>
      </w:r>
      <w:r>
        <w:rPr>
          <w:rFonts w:ascii="仿宋_GB2312" w:hint="eastAsia"/>
          <w:sz w:val="30"/>
          <w:szCs w:val="30"/>
        </w:rPr>
        <w:t>内容要求见</w:t>
      </w:r>
      <w:r>
        <w:rPr>
          <w:rFonts w:ascii="仿宋_GB2312" w:hint="eastAsia"/>
          <w:color w:val="000000"/>
          <w:sz w:val="30"/>
          <w:szCs w:val="30"/>
        </w:rPr>
        <w:t>GB/Z19579-2012</w:t>
      </w:r>
      <w:r>
        <w:rPr>
          <w:rFonts w:ascii="仿宋_GB2312" w:hint="eastAsia"/>
          <w:sz w:val="30"/>
          <w:szCs w:val="30"/>
        </w:rPr>
        <w:t>《卓越绩效评价准则实施指南》附录B。</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6、</w:t>
      </w:r>
      <w:r>
        <w:rPr>
          <w:rFonts w:ascii="仿宋_GB2312" w:hAnsi="宋体" w:hint="eastAsia"/>
          <w:bCs/>
          <w:sz w:val="30"/>
          <w:szCs w:val="30"/>
        </w:rPr>
        <w:t>自我评价报告</w:t>
      </w:r>
      <w:r>
        <w:rPr>
          <w:rFonts w:ascii="仿宋_GB2312" w:hAnsi="宋体" w:hint="eastAsia"/>
          <w:sz w:val="30"/>
          <w:szCs w:val="30"/>
        </w:rPr>
        <w:t>内容应对照评审标准的具体要求，逐条从采用方法、工作展开和实施结果三个方面用数据和事实进行评价说明，必要时可使用图表，各条中有关说明的内容也可互相引用，但应说明。需要追溯性说明的质量活动限申报前三年内；无追溯性说明的质量活动只说明前一年情况。报告文字力求简要，含图表不超过3万字数。</w:t>
      </w:r>
    </w:p>
    <w:p w:rsidR="00CE3B8D" w:rsidRDefault="00CE3B8D" w:rsidP="00CE3B8D">
      <w:pPr>
        <w:spacing w:line="420" w:lineRule="exact"/>
        <w:ind w:firstLineChars="210" w:firstLine="630"/>
        <w:rPr>
          <w:rFonts w:ascii="仿宋_GB2312" w:hAnsi="宋体"/>
          <w:sz w:val="30"/>
          <w:szCs w:val="30"/>
        </w:rPr>
      </w:pPr>
      <w:r>
        <w:rPr>
          <w:rFonts w:ascii="仿宋_GB2312" w:hAnsi="宋体" w:hint="eastAsia"/>
          <w:sz w:val="30"/>
          <w:szCs w:val="30"/>
        </w:rPr>
        <w:t>7、</w:t>
      </w:r>
      <w:r>
        <w:rPr>
          <w:rFonts w:ascii="仿宋_GB2312" w:hAnsi="宋体" w:hint="eastAsia"/>
          <w:bCs/>
          <w:sz w:val="30"/>
          <w:szCs w:val="30"/>
        </w:rPr>
        <w:t>证实性材料：</w:t>
      </w:r>
      <w:r>
        <w:rPr>
          <w:rFonts w:ascii="仿宋_GB2312" w:hAnsi="宋体" w:hint="eastAsia"/>
          <w:sz w:val="30"/>
          <w:szCs w:val="30"/>
        </w:rPr>
        <w:t>在申报表中涉及的、需企业或组织提供和自认</w:t>
      </w:r>
      <w:r>
        <w:rPr>
          <w:rFonts w:ascii="仿宋_GB2312" w:hAnsi="宋体" w:hint="eastAsia"/>
          <w:sz w:val="30"/>
          <w:szCs w:val="30"/>
        </w:rPr>
        <w:lastRenderedPageBreak/>
        <w:t>为还应提供的其它证实性材料，需如实提供。如无法提供的，应做出说明。</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8、区级有关主管部门或镇（街道办事处）应对申报企业或组织做出评价意见，并在申报表封面加盖公章。</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9、为便于区政府质量奖评委办与贵企业或组织联系，请在申报表的“联系方式”中详细写明企业或组织申报区政府质量奖工作的联系部门、联系人等信息。</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10、表1中：</w:t>
      </w:r>
    </w:p>
    <w:p w:rsidR="00CE3B8D" w:rsidRDefault="00CE3B8D" w:rsidP="00CE3B8D">
      <w:pPr>
        <w:spacing w:line="420" w:lineRule="exact"/>
        <w:ind w:firstLineChars="200" w:firstLine="600"/>
        <w:rPr>
          <w:rFonts w:ascii="仿宋_GB2312" w:hAnsi="宋体"/>
          <w:spacing w:val="-4"/>
          <w:sz w:val="30"/>
          <w:szCs w:val="30"/>
        </w:rPr>
      </w:pPr>
      <w:r>
        <w:rPr>
          <w:rFonts w:ascii="仿宋_GB2312" w:hAnsi="宋体" w:hint="eastAsia"/>
          <w:sz w:val="30"/>
          <w:szCs w:val="30"/>
        </w:rPr>
        <w:t>（1）</w:t>
      </w:r>
      <w:r>
        <w:rPr>
          <w:rFonts w:ascii="仿宋_GB2312" w:hAnsi="宋体" w:hint="eastAsia"/>
          <w:spacing w:val="-4"/>
          <w:sz w:val="30"/>
          <w:szCs w:val="30"/>
        </w:rPr>
        <w:t>经济类型：指国有、股份、集体、联营、私营、三资企业等。详见国家统计局2001年颁发的《关于划分企业登记注册类型的规定》；</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（2）企业或组织规模：</w:t>
      </w:r>
      <w:r>
        <w:rPr>
          <w:rFonts w:ascii="仿宋_GB2312" w:hAnsi="宋体" w:hint="eastAsia"/>
          <w:sz w:val="30"/>
          <w:szCs w:val="30"/>
        </w:rPr>
        <w:t>非工业企业只需按照国家统计局《统计上大、中、小型企业划分办法（暂行）》填写 “大型/中型/小型”即可，不用再细分；工业企业须对照《大、中、小型工业企业划分标准》填写并要细分，例如“大一型”；属于特大型工业企业的按照《特大型工业企业划分标准》填写。</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（3）行业划分：</w:t>
      </w:r>
      <w:r>
        <w:rPr>
          <w:rFonts w:ascii="仿宋_GB2312" w:hAnsi="宋体" w:hint="eastAsia"/>
          <w:sz w:val="30"/>
          <w:szCs w:val="30"/>
        </w:rPr>
        <w:t>按照国家统计局《国民经济行业分类》（GB/T4754—2011）大类（2位数号码）或部分中类（3位数码）填写。</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（4）其他认证指“HACCP”、“GMP”认证等。</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（5）</w:t>
      </w:r>
      <w:r>
        <w:rPr>
          <w:rFonts w:ascii="仿宋_GB2312" w:hAnsi="宋体" w:hint="eastAsia"/>
          <w:sz w:val="30"/>
          <w:szCs w:val="30"/>
        </w:rPr>
        <w:t>“近三年有无重大质量、设备、安全、环保事故（按行业规定）”中“行业规定”是指该行业所涉及的关于质量、设备、安全、环保事故的法律、法规和相关部门的特殊规定。企业或组织在填报时，应根据本行业的特殊规定来制定，确定为无“重大事故”的，须提供有关部门的鉴定报告或相关证实性材料。</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11、表2中：</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本企业或组织水平按上一年指标填报并提供执行标准文本，同行业先进水平需指明代表企业或组织，国际先进水平需指明标准名称或代表单位名称。</w:t>
      </w:r>
    </w:p>
    <w:p w:rsidR="00CE3B8D" w:rsidRDefault="00CE3B8D" w:rsidP="00CE3B8D">
      <w:pPr>
        <w:spacing w:line="420" w:lineRule="exact"/>
        <w:rPr>
          <w:rFonts w:ascii="仿宋_GB2312" w:hAnsi="宋体"/>
          <w:sz w:val="30"/>
          <w:szCs w:val="30"/>
        </w:rPr>
      </w:pPr>
      <w:r>
        <w:rPr>
          <w:rFonts w:ascii="仿宋_GB2312" w:hAnsi="宋体" w:hint="eastAsia"/>
          <w:spacing w:val="-4"/>
          <w:sz w:val="30"/>
          <w:szCs w:val="30"/>
        </w:rPr>
        <w:t xml:space="preserve">   </w:t>
      </w:r>
      <w:r>
        <w:rPr>
          <w:rFonts w:ascii="仿宋_GB2312" w:hAnsi="宋体" w:hint="eastAsia"/>
          <w:sz w:val="30"/>
          <w:szCs w:val="30"/>
        </w:rPr>
        <w:t xml:space="preserve"> 12、表5中:</w:t>
      </w:r>
    </w:p>
    <w:tbl>
      <w:tblPr>
        <w:tblW w:w="0" w:type="auto"/>
        <w:tblInd w:w="180" w:type="dxa"/>
        <w:tblLayout w:type="fixed"/>
        <w:tblCellMar>
          <w:left w:w="0" w:type="dxa"/>
          <w:right w:w="0" w:type="dxa"/>
        </w:tblCellMar>
        <w:tblLook w:val="0000"/>
      </w:tblPr>
      <w:tblGrid>
        <w:gridCol w:w="3348"/>
        <w:gridCol w:w="2474"/>
        <w:gridCol w:w="2893"/>
      </w:tblGrid>
      <w:tr w:rsidR="00CE3B8D" w:rsidTr="00C57203">
        <w:tc>
          <w:tcPr>
            <w:tcW w:w="3348"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z w:val="30"/>
                <w:szCs w:val="30"/>
              </w:rPr>
              <w:t xml:space="preserve"> </w:t>
            </w:r>
            <w:r>
              <w:rPr>
                <w:rFonts w:ascii="仿宋_GB2312" w:hAnsi="宋体" w:hint="eastAsia"/>
                <w:spacing w:val="-4"/>
                <w:sz w:val="30"/>
                <w:szCs w:val="30"/>
              </w:rPr>
              <w:t>①</w:t>
            </w:r>
            <w:r>
              <w:rPr>
                <w:rFonts w:ascii="仿宋_GB2312" w:hAnsi="宋体" w:hint="eastAsia"/>
                <w:sz w:val="30"/>
                <w:szCs w:val="30"/>
              </w:rPr>
              <w:t>产品质量等级品率</w:t>
            </w:r>
            <w:r>
              <w:rPr>
                <w:rFonts w:ascii="仿宋_GB2312" w:hAnsi="宋体" w:hint="eastAsia"/>
                <w:spacing w:val="-4"/>
                <w:sz w:val="30"/>
                <w:szCs w:val="30"/>
              </w:rPr>
              <w:t>=</w:t>
            </w:r>
          </w:p>
        </w:tc>
        <w:tc>
          <w:tcPr>
            <w:tcW w:w="2474"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z w:val="30"/>
                <w:szCs w:val="30"/>
              </w:rPr>
              <w:t>α</w:t>
            </w:r>
            <w:r>
              <w:rPr>
                <w:rFonts w:ascii="仿宋_GB2312" w:hAnsi="宋体" w:hint="eastAsia"/>
                <w:sz w:val="30"/>
                <w:szCs w:val="30"/>
                <w:vertAlign w:val="subscript"/>
              </w:rPr>
              <w:t>1</w:t>
            </w:r>
            <w:r>
              <w:rPr>
                <w:rFonts w:ascii="仿宋_GB2312" w:hAnsi="宋体" w:hint="eastAsia"/>
                <w:sz w:val="30"/>
                <w:szCs w:val="30"/>
              </w:rPr>
              <w:t>P</w:t>
            </w:r>
            <w:r>
              <w:rPr>
                <w:rFonts w:ascii="仿宋_GB2312" w:hAnsi="宋体" w:hint="eastAsia"/>
                <w:sz w:val="30"/>
                <w:szCs w:val="30"/>
                <w:vertAlign w:val="subscript"/>
              </w:rPr>
              <w:t>1</w:t>
            </w:r>
            <w:r>
              <w:rPr>
                <w:rFonts w:ascii="仿宋_GB2312" w:hAnsi="宋体" w:hint="eastAsia"/>
                <w:sz w:val="30"/>
                <w:szCs w:val="30"/>
              </w:rPr>
              <w:t>+α</w:t>
            </w:r>
            <w:r>
              <w:rPr>
                <w:rFonts w:ascii="仿宋_GB2312" w:hAnsi="宋体" w:hint="eastAsia"/>
                <w:sz w:val="30"/>
                <w:szCs w:val="30"/>
                <w:vertAlign w:val="subscript"/>
              </w:rPr>
              <w:t>2</w:t>
            </w:r>
            <w:r>
              <w:rPr>
                <w:rFonts w:ascii="仿宋_GB2312" w:hAnsi="宋体" w:hint="eastAsia"/>
                <w:sz w:val="30"/>
                <w:szCs w:val="30"/>
              </w:rPr>
              <w:t>P</w:t>
            </w:r>
            <w:r>
              <w:rPr>
                <w:rFonts w:ascii="仿宋_GB2312" w:hAnsi="宋体" w:hint="eastAsia"/>
                <w:sz w:val="30"/>
                <w:szCs w:val="30"/>
                <w:vertAlign w:val="subscript"/>
              </w:rPr>
              <w:t>2</w:t>
            </w:r>
            <w:r>
              <w:rPr>
                <w:rFonts w:ascii="仿宋_GB2312" w:hAnsi="宋体" w:hint="eastAsia"/>
                <w:sz w:val="30"/>
                <w:szCs w:val="30"/>
              </w:rPr>
              <w:t>+α</w:t>
            </w:r>
            <w:r>
              <w:rPr>
                <w:rFonts w:ascii="仿宋_GB2312" w:hAnsi="宋体" w:hint="eastAsia"/>
                <w:sz w:val="30"/>
                <w:szCs w:val="30"/>
                <w:vertAlign w:val="subscript"/>
              </w:rPr>
              <w:t>3</w:t>
            </w:r>
            <w:r>
              <w:rPr>
                <w:rFonts w:ascii="仿宋_GB2312" w:hAnsi="宋体" w:hint="eastAsia"/>
                <w:sz w:val="30"/>
                <w:szCs w:val="30"/>
              </w:rPr>
              <w:t>P</w:t>
            </w:r>
            <w:r>
              <w:rPr>
                <w:rFonts w:ascii="仿宋_GB2312" w:hAnsi="宋体" w:hint="eastAsia"/>
                <w:sz w:val="30"/>
                <w:szCs w:val="30"/>
                <w:vertAlign w:val="subscript"/>
              </w:rPr>
              <w:t>3</w:t>
            </w:r>
          </w:p>
        </w:tc>
        <w:tc>
          <w:tcPr>
            <w:tcW w:w="2893"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3348" w:type="dxa"/>
            <w:vMerge/>
            <w:vAlign w:val="center"/>
          </w:tcPr>
          <w:p w:rsidR="00CE3B8D" w:rsidRDefault="00CE3B8D" w:rsidP="00C57203">
            <w:pPr>
              <w:widowControl/>
              <w:jc w:val="left"/>
              <w:rPr>
                <w:rFonts w:ascii="仿宋_GB2312" w:hAnsi="宋体"/>
                <w:spacing w:val="-4"/>
                <w:sz w:val="30"/>
                <w:szCs w:val="30"/>
              </w:rPr>
            </w:pPr>
          </w:p>
        </w:tc>
        <w:tc>
          <w:tcPr>
            <w:tcW w:w="2474"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z w:val="30"/>
                <w:szCs w:val="30"/>
              </w:rPr>
              <w:t>P</w:t>
            </w:r>
          </w:p>
        </w:tc>
        <w:tc>
          <w:tcPr>
            <w:tcW w:w="2893"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其中：P——报告期工业总产值（万元，不变价），P=P</w:t>
      </w:r>
      <w:r>
        <w:rPr>
          <w:rFonts w:ascii="仿宋_GB2312" w:hAnsi="宋体" w:hint="eastAsia"/>
          <w:sz w:val="30"/>
          <w:szCs w:val="30"/>
          <w:vertAlign w:val="subscript"/>
        </w:rPr>
        <w:t>1</w:t>
      </w:r>
      <w:r>
        <w:rPr>
          <w:rFonts w:ascii="仿宋_GB2312" w:hAnsi="宋体" w:hint="eastAsia"/>
          <w:sz w:val="30"/>
          <w:szCs w:val="30"/>
        </w:rPr>
        <w:t>+ P</w:t>
      </w:r>
      <w:r>
        <w:rPr>
          <w:rFonts w:ascii="仿宋_GB2312" w:hAnsi="宋体" w:hint="eastAsia"/>
          <w:sz w:val="30"/>
          <w:szCs w:val="30"/>
          <w:vertAlign w:val="subscript"/>
        </w:rPr>
        <w:t>2</w:t>
      </w:r>
      <w:r>
        <w:rPr>
          <w:rFonts w:ascii="仿宋_GB2312" w:hAnsi="宋体" w:hint="eastAsia"/>
          <w:sz w:val="30"/>
          <w:szCs w:val="30"/>
        </w:rPr>
        <w:t>+P</w:t>
      </w:r>
      <w:r>
        <w:rPr>
          <w:rFonts w:ascii="仿宋_GB2312" w:hAnsi="宋体" w:hint="eastAsia"/>
          <w:sz w:val="30"/>
          <w:szCs w:val="30"/>
          <w:vertAlign w:val="subscript"/>
        </w:rPr>
        <w:t>3</w:t>
      </w:r>
    </w:p>
    <w:p w:rsidR="00CE3B8D" w:rsidRDefault="00CE3B8D" w:rsidP="00CE3B8D">
      <w:pPr>
        <w:spacing w:line="420" w:lineRule="exact"/>
        <w:ind w:firstLineChars="500" w:firstLine="1500"/>
        <w:rPr>
          <w:rFonts w:ascii="仿宋_GB2312" w:hAnsi="宋体"/>
          <w:sz w:val="30"/>
          <w:szCs w:val="30"/>
        </w:rPr>
      </w:pPr>
      <w:r>
        <w:rPr>
          <w:rFonts w:ascii="仿宋_GB2312" w:hAnsi="宋体" w:hint="eastAsia"/>
          <w:sz w:val="30"/>
          <w:szCs w:val="30"/>
        </w:rPr>
        <w:t>P</w:t>
      </w:r>
      <w:r>
        <w:rPr>
          <w:rFonts w:ascii="仿宋_GB2312" w:hAnsi="宋体" w:hint="eastAsia"/>
          <w:sz w:val="30"/>
          <w:szCs w:val="30"/>
          <w:vertAlign w:val="subscript"/>
        </w:rPr>
        <w:t>1</w:t>
      </w:r>
      <w:r>
        <w:rPr>
          <w:rFonts w:ascii="仿宋_GB2312" w:hAnsi="宋体" w:hint="eastAsia"/>
          <w:sz w:val="30"/>
          <w:szCs w:val="30"/>
        </w:rPr>
        <w:t>——报告期全部优等品产值（万元，不变价）</w:t>
      </w:r>
    </w:p>
    <w:p w:rsidR="00CE3B8D" w:rsidRDefault="00CE3B8D" w:rsidP="00CE3B8D">
      <w:pPr>
        <w:spacing w:line="420" w:lineRule="exact"/>
        <w:ind w:firstLineChars="500" w:firstLine="1500"/>
        <w:rPr>
          <w:rFonts w:ascii="仿宋_GB2312" w:hAnsi="宋体"/>
          <w:sz w:val="30"/>
          <w:szCs w:val="30"/>
        </w:rPr>
      </w:pPr>
      <w:r>
        <w:rPr>
          <w:rFonts w:ascii="仿宋_GB2312" w:hAnsi="宋体" w:hint="eastAsia"/>
          <w:sz w:val="30"/>
          <w:szCs w:val="30"/>
        </w:rPr>
        <w:t>P</w:t>
      </w:r>
      <w:r>
        <w:rPr>
          <w:rFonts w:ascii="仿宋_GB2312" w:hAnsi="宋体" w:hint="eastAsia"/>
          <w:sz w:val="30"/>
          <w:szCs w:val="30"/>
          <w:vertAlign w:val="subscript"/>
        </w:rPr>
        <w:t>2</w:t>
      </w:r>
      <w:r>
        <w:rPr>
          <w:rFonts w:ascii="仿宋_GB2312" w:hAnsi="宋体" w:hint="eastAsia"/>
          <w:sz w:val="30"/>
          <w:szCs w:val="30"/>
        </w:rPr>
        <w:t>——报告期全部一等品产值（万元，不变价）</w:t>
      </w:r>
    </w:p>
    <w:p w:rsidR="00CE3B8D" w:rsidRDefault="00CE3B8D" w:rsidP="00CE3B8D">
      <w:pPr>
        <w:spacing w:line="420" w:lineRule="exact"/>
        <w:ind w:firstLineChars="500" w:firstLine="1500"/>
        <w:rPr>
          <w:rFonts w:ascii="仿宋_GB2312" w:hAnsi="宋体"/>
          <w:sz w:val="30"/>
          <w:szCs w:val="30"/>
        </w:rPr>
      </w:pPr>
      <w:r>
        <w:rPr>
          <w:rFonts w:ascii="仿宋_GB2312" w:hAnsi="宋体" w:hint="eastAsia"/>
          <w:sz w:val="30"/>
          <w:szCs w:val="30"/>
        </w:rPr>
        <w:lastRenderedPageBreak/>
        <w:t>P</w:t>
      </w:r>
      <w:r>
        <w:rPr>
          <w:rFonts w:ascii="仿宋_GB2312" w:hAnsi="宋体" w:hint="eastAsia"/>
          <w:sz w:val="30"/>
          <w:szCs w:val="30"/>
          <w:vertAlign w:val="subscript"/>
        </w:rPr>
        <w:t>3</w:t>
      </w:r>
      <w:r>
        <w:rPr>
          <w:rFonts w:ascii="仿宋_GB2312" w:hAnsi="宋体" w:hint="eastAsia"/>
          <w:sz w:val="30"/>
          <w:szCs w:val="30"/>
        </w:rPr>
        <w:t>——报告期全部合格品产值（万元，不变价）</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α</w:t>
      </w:r>
      <w:r>
        <w:rPr>
          <w:rFonts w:ascii="仿宋_GB2312" w:hAnsi="宋体" w:hint="eastAsia"/>
          <w:sz w:val="30"/>
          <w:szCs w:val="30"/>
          <w:vertAlign w:val="subscript"/>
        </w:rPr>
        <w:t>1</w:t>
      </w:r>
      <w:r>
        <w:rPr>
          <w:rFonts w:ascii="仿宋_GB2312" w:hAnsi="宋体" w:hint="eastAsia"/>
          <w:sz w:val="30"/>
          <w:szCs w:val="30"/>
        </w:rPr>
        <w:t>、α</w:t>
      </w:r>
      <w:r>
        <w:rPr>
          <w:rFonts w:ascii="仿宋_GB2312" w:hAnsi="宋体" w:hint="eastAsia"/>
          <w:sz w:val="30"/>
          <w:szCs w:val="30"/>
          <w:vertAlign w:val="subscript"/>
        </w:rPr>
        <w:t>2</w:t>
      </w:r>
      <w:r>
        <w:rPr>
          <w:rFonts w:ascii="仿宋_GB2312" w:hAnsi="宋体" w:hint="eastAsia"/>
          <w:sz w:val="30"/>
          <w:szCs w:val="30"/>
        </w:rPr>
        <w:t>、α</w:t>
      </w:r>
      <w:r>
        <w:rPr>
          <w:rFonts w:ascii="仿宋_GB2312" w:hAnsi="宋体" w:hint="eastAsia"/>
          <w:sz w:val="30"/>
          <w:szCs w:val="30"/>
          <w:vertAlign w:val="subscript"/>
        </w:rPr>
        <w:t>3</w:t>
      </w:r>
      <w:r>
        <w:rPr>
          <w:rFonts w:ascii="仿宋_GB2312" w:hAnsi="宋体" w:hint="eastAsia"/>
          <w:sz w:val="30"/>
          <w:szCs w:val="30"/>
        </w:rPr>
        <w:t>——分别为优等品、一等品、合格品的加权数。为鼓励我国各类企业或组织优先采用国际标准和国外先进标准组织生产与经营活动，在现行工业产品质量指标体系中统一规定为：</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α</w:t>
      </w:r>
      <w:r>
        <w:rPr>
          <w:rFonts w:ascii="仿宋_GB2312" w:hAnsi="宋体" w:hint="eastAsia"/>
          <w:sz w:val="30"/>
          <w:szCs w:val="30"/>
          <w:vertAlign w:val="subscript"/>
        </w:rPr>
        <w:t>1</w:t>
      </w:r>
      <w:r>
        <w:rPr>
          <w:rFonts w:ascii="仿宋_GB2312" w:hAnsi="宋体" w:hint="eastAsia"/>
          <w:sz w:val="30"/>
          <w:szCs w:val="30"/>
        </w:rPr>
        <w:t>=1.0，α</w:t>
      </w:r>
      <w:r>
        <w:rPr>
          <w:rFonts w:ascii="仿宋_GB2312" w:hAnsi="宋体" w:hint="eastAsia"/>
          <w:sz w:val="30"/>
          <w:szCs w:val="30"/>
          <w:vertAlign w:val="subscript"/>
        </w:rPr>
        <w:t>2</w:t>
      </w:r>
      <w:r>
        <w:rPr>
          <w:rFonts w:ascii="仿宋_GB2312" w:hAnsi="宋体" w:hint="eastAsia"/>
          <w:sz w:val="30"/>
          <w:szCs w:val="30"/>
        </w:rPr>
        <w:t>=0.8，α</w:t>
      </w:r>
      <w:r>
        <w:rPr>
          <w:rFonts w:ascii="仿宋_GB2312" w:hAnsi="宋体" w:hint="eastAsia"/>
          <w:sz w:val="30"/>
          <w:szCs w:val="30"/>
          <w:vertAlign w:val="subscript"/>
        </w:rPr>
        <w:t>3</w:t>
      </w:r>
      <w:r>
        <w:rPr>
          <w:rFonts w:ascii="仿宋_GB2312" w:hAnsi="宋体" w:hint="eastAsia"/>
          <w:sz w:val="30"/>
          <w:szCs w:val="30"/>
        </w:rPr>
        <w:t>=0.6</w:t>
      </w:r>
    </w:p>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建筑业可根据行业情况调整为优良率和一次交验合格率。</w:t>
      </w:r>
    </w:p>
    <w:tbl>
      <w:tblPr>
        <w:tblW w:w="0" w:type="auto"/>
        <w:tblInd w:w="180" w:type="dxa"/>
        <w:tblLayout w:type="fixed"/>
        <w:tblCellMar>
          <w:left w:w="0" w:type="dxa"/>
          <w:right w:w="0" w:type="dxa"/>
        </w:tblCellMar>
        <w:tblLook w:val="0000"/>
      </w:tblPr>
      <w:tblGrid>
        <w:gridCol w:w="2520"/>
        <w:gridCol w:w="5220"/>
        <w:gridCol w:w="1260"/>
      </w:tblGrid>
      <w:tr w:rsidR="00CE3B8D" w:rsidTr="00C57203">
        <w:tc>
          <w:tcPr>
            <w:tcW w:w="252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②</w:t>
            </w:r>
            <w:r>
              <w:rPr>
                <w:rFonts w:ascii="仿宋_GB2312" w:hAnsi="宋体" w:hint="eastAsia"/>
                <w:sz w:val="30"/>
                <w:szCs w:val="30"/>
              </w:rPr>
              <w:t>质量损失率</w:t>
            </w:r>
            <w:r>
              <w:rPr>
                <w:rFonts w:ascii="仿宋_GB2312" w:hAnsi="宋体" w:hint="eastAsia"/>
                <w:spacing w:val="-4"/>
                <w:sz w:val="30"/>
                <w:szCs w:val="30"/>
              </w:rPr>
              <w:t>=</w:t>
            </w:r>
          </w:p>
        </w:tc>
        <w:tc>
          <w:tcPr>
            <w:tcW w:w="5220" w:type="dxa"/>
            <w:tcBorders>
              <w:top w:val="nil"/>
              <w:left w:val="nil"/>
              <w:bottom w:val="single" w:sz="4" w:space="0" w:color="auto"/>
              <w:right w:val="nil"/>
            </w:tcBorders>
          </w:tcPr>
          <w:p w:rsidR="00CE3B8D" w:rsidRDefault="00CE3B8D" w:rsidP="00C57203">
            <w:pPr>
              <w:spacing w:line="420" w:lineRule="exact"/>
              <w:jc w:val="left"/>
              <w:rPr>
                <w:rFonts w:ascii="仿宋_GB2312" w:hAnsi="宋体"/>
                <w:spacing w:val="-4"/>
                <w:sz w:val="30"/>
                <w:szCs w:val="30"/>
              </w:rPr>
            </w:pPr>
            <w:r>
              <w:rPr>
                <w:rFonts w:ascii="仿宋_GB2312" w:hAnsi="宋体" w:hint="eastAsia"/>
                <w:sz w:val="30"/>
                <w:szCs w:val="30"/>
              </w:rPr>
              <w:t>报告期内部损失成本加外部损失成本</w:t>
            </w:r>
          </w:p>
        </w:tc>
        <w:tc>
          <w:tcPr>
            <w:tcW w:w="1260"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2520" w:type="dxa"/>
            <w:vMerge/>
            <w:vAlign w:val="center"/>
          </w:tcPr>
          <w:p w:rsidR="00CE3B8D" w:rsidRDefault="00CE3B8D" w:rsidP="00C57203">
            <w:pPr>
              <w:widowControl/>
              <w:jc w:val="left"/>
              <w:rPr>
                <w:rFonts w:ascii="仿宋_GB2312" w:hAnsi="宋体"/>
                <w:spacing w:val="-4"/>
                <w:sz w:val="30"/>
                <w:szCs w:val="30"/>
              </w:rPr>
            </w:pPr>
          </w:p>
        </w:tc>
        <w:tc>
          <w:tcPr>
            <w:tcW w:w="5220" w:type="dxa"/>
            <w:tcBorders>
              <w:top w:val="single" w:sz="4" w:space="0" w:color="auto"/>
              <w:left w:val="nil"/>
              <w:bottom w:val="nil"/>
              <w:right w:val="nil"/>
            </w:tcBorders>
          </w:tcPr>
          <w:p w:rsidR="00CE3B8D" w:rsidRDefault="00CE3B8D" w:rsidP="00C57203">
            <w:pPr>
              <w:spacing w:line="420" w:lineRule="exact"/>
              <w:jc w:val="center"/>
              <w:rPr>
                <w:rFonts w:ascii="仿宋_GB2312" w:hAnsi="宋体"/>
                <w:spacing w:val="-4"/>
                <w:sz w:val="30"/>
                <w:szCs w:val="30"/>
              </w:rPr>
            </w:pPr>
            <w:r>
              <w:rPr>
                <w:rFonts w:ascii="仿宋_GB2312" w:hAnsi="宋体" w:hint="eastAsia"/>
                <w:sz w:val="30"/>
                <w:szCs w:val="30"/>
              </w:rPr>
              <w:t>报告期工业总产值</w:t>
            </w:r>
          </w:p>
        </w:tc>
        <w:tc>
          <w:tcPr>
            <w:tcW w:w="1260"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600"/>
        <w:rPr>
          <w:rFonts w:ascii="仿宋_GB2312" w:hAnsi="宋体"/>
          <w:sz w:val="30"/>
          <w:szCs w:val="30"/>
        </w:rPr>
      </w:pPr>
      <w:r>
        <w:rPr>
          <w:rFonts w:ascii="仿宋_GB2312" w:hAnsi="宋体" w:hint="eastAsia"/>
          <w:sz w:val="30"/>
          <w:szCs w:val="30"/>
        </w:rPr>
        <w:t>其中：损失成本和工业总产值均以现行价计算。</w:t>
      </w:r>
    </w:p>
    <w:tbl>
      <w:tblPr>
        <w:tblW w:w="0" w:type="auto"/>
        <w:tblInd w:w="180" w:type="dxa"/>
        <w:tblLayout w:type="fixed"/>
        <w:tblCellMar>
          <w:left w:w="0" w:type="dxa"/>
          <w:right w:w="0" w:type="dxa"/>
        </w:tblCellMar>
        <w:tblLook w:val="0000"/>
      </w:tblPr>
      <w:tblGrid>
        <w:gridCol w:w="2880"/>
        <w:gridCol w:w="3060"/>
        <w:gridCol w:w="2642"/>
      </w:tblGrid>
      <w:tr w:rsidR="00CE3B8D" w:rsidTr="00C57203">
        <w:tc>
          <w:tcPr>
            <w:tcW w:w="288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③</w:t>
            </w:r>
            <w:r>
              <w:rPr>
                <w:rFonts w:ascii="仿宋_GB2312" w:hAnsi="宋体" w:hint="eastAsia"/>
                <w:sz w:val="30"/>
                <w:szCs w:val="30"/>
              </w:rPr>
              <w:t>新产品产值率</w:t>
            </w:r>
            <w:r>
              <w:rPr>
                <w:rFonts w:ascii="仿宋_GB2312" w:hAnsi="宋体" w:hint="eastAsia"/>
                <w:spacing w:val="-4"/>
                <w:sz w:val="30"/>
                <w:szCs w:val="30"/>
              </w:rPr>
              <w:t>=</w:t>
            </w:r>
          </w:p>
        </w:tc>
        <w:tc>
          <w:tcPr>
            <w:tcW w:w="306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z w:val="30"/>
                <w:szCs w:val="30"/>
              </w:rPr>
              <w:t>报告期新产品产值</w:t>
            </w:r>
          </w:p>
        </w:tc>
        <w:tc>
          <w:tcPr>
            <w:tcW w:w="2642"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2880" w:type="dxa"/>
            <w:vMerge/>
            <w:vAlign w:val="center"/>
          </w:tcPr>
          <w:p w:rsidR="00CE3B8D" w:rsidRDefault="00CE3B8D" w:rsidP="00C57203">
            <w:pPr>
              <w:widowControl/>
              <w:jc w:val="left"/>
              <w:rPr>
                <w:rFonts w:ascii="仿宋_GB2312" w:hAnsi="宋体"/>
                <w:spacing w:val="-4"/>
                <w:sz w:val="30"/>
                <w:szCs w:val="30"/>
              </w:rPr>
            </w:pPr>
          </w:p>
        </w:tc>
        <w:tc>
          <w:tcPr>
            <w:tcW w:w="3060" w:type="dxa"/>
            <w:tcBorders>
              <w:top w:val="single" w:sz="4" w:space="0" w:color="auto"/>
              <w:left w:val="nil"/>
              <w:bottom w:val="nil"/>
              <w:right w:val="nil"/>
            </w:tcBorders>
          </w:tcPr>
          <w:p w:rsidR="00CE3B8D" w:rsidRDefault="00CE3B8D" w:rsidP="00C57203">
            <w:pPr>
              <w:spacing w:line="420" w:lineRule="exact"/>
              <w:jc w:val="center"/>
              <w:rPr>
                <w:rFonts w:ascii="仿宋_GB2312" w:hAnsi="宋体"/>
                <w:spacing w:val="-4"/>
                <w:sz w:val="30"/>
                <w:szCs w:val="30"/>
              </w:rPr>
            </w:pPr>
            <w:r>
              <w:rPr>
                <w:rFonts w:ascii="仿宋_GB2312" w:hAnsi="宋体" w:hint="eastAsia"/>
                <w:sz w:val="30"/>
                <w:szCs w:val="30"/>
              </w:rPr>
              <w:t>报告期工业总产值</w:t>
            </w:r>
          </w:p>
        </w:tc>
        <w:tc>
          <w:tcPr>
            <w:tcW w:w="2642"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196" w:firstLine="572"/>
        <w:jc w:val="left"/>
        <w:rPr>
          <w:rFonts w:ascii="仿宋_GB2312" w:hAnsi="宋体"/>
          <w:spacing w:val="-4"/>
          <w:sz w:val="30"/>
          <w:szCs w:val="30"/>
        </w:rPr>
      </w:pPr>
      <w:r>
        <w:rPr>
          <w:rFonts w:ascii="仿宋_GB2312" w:hAnsi="宋体" w:hint="eastAsia"/>
          <w:spacing w:val="-4"/>
          <w:sz w:val="30"/>
          <w:szCs w:val="30"/>
        </w:rPr>
        <w:t>13、表6中：</w:t>
      </w:r>
    </w:p>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（1）9-14项指标填写参见原国家经贸委《关于改进工业经济效益评价考核指标体系的内容及实施方案》的要求。指标的内容及计算公式如下：</w:t>
      </w:r>
    </w:p>
    <w:tbl>
      <w:tblPr>
        <w:tblW w:w="0" w:type="auto"/>
        <w:tblInd w:w="180" w:type="dxa"/>
        <w:tblLayout w:type="fixed"/>
        <w:tblCellMar>
          <w:left w:w="0" w:type="dxa"/>
          <w:right w:w="0" w:type="dxa"/>
        </w:tblCellMar>
        <w:tblLook w:val="0000"/>
      </w:tblPr>
      <w:tblGrid>
        <w:gridCol w:w="2880"/>
        <w:gridCol w:w="3060"/>
        <w:gridCol w:w="540"/>
        <w:gridCol w:w="1440"/>
        <w:gridCol w:w="1136"/>
      </w:tblGrid>
      <w:tr w:rsidR="00CE3B8D" w:rsidTr="00C57203">
        <w:tc>
          <w:tcPr>
            <w:tcW w:w="2880" w:type="dxa"/>
            <w:vMerge w:val="restart"/>
            <w:vAlign w:val="center"/>
          </w:tcPr>
          <w:p w:rsidR="00CE3B8D" w:rsidRDefault="00CE3B8D" w:rsidP="00C57203">
            <w:pPr>
              <w:spacing w:line="420" w:lineRule="exact"/>
              <w:ind w:firstLineChars="150" w:firstLine="438"/>
              <w:rPr>
                <w:rFonts w:ascii="仿宋_GB2312" w:hAnsi="宋体"/>
                <w:spacing w:val="-4"/>
                <w:sz w:val="30"/>
                <w:szCs w:val="30"/>
              </w:rPr>
            </w:pPr>
            <w:r>
              <w:rPr>
                <w:rFonts w:ascii="仿宋_GB2312" w:hAnsi="宋体" w:hint="eastAsia"/>
                <w:spacing w:val="-4"/>
                <w:sz w:val="30"/>
                <w:szCs w:val="30"/>
              </w:rPr>
              <w:t>①总资产贡献率=</w:t>
            </w:r>
          </w:p>
        </w:tc>
        <w:tc>
          <w:tcPr>
            <w:tcW w:w="306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利润+税金+利息支出</w:t>
            </w:r>
          </w:p>
        </w:tc>
        <w:tc>
          <w:tcPr>
            <w:tcW w:w="540" w:type="dxa"/>
            <w:vMerge w:val="restart"/>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w:t>
            </w:r>
          </w:p>
        </w:tc>
        <w:tc>
          <w:tcPr>
            <w:tcW w:w="144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12</w:t>
            </w:r>
          </w:p>
        </w:tc>
        <w:tc>
          <w:tcPr>
            <w:tcW w:w="1136"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2880" w:type="dxa"/>
            <w:vMerge/>
            <w:vAlign w:val="center"/>
          </w:tcPr>
          <w:p w:rsidR="00CE3B8D" w:rsidRDefault="00CE3B8D" w:rsidP="00C57203">
            <w:pPr>
              <w:widowControl/>
              <w:jc w:val="left"/>
              <w:rPr>
                <w:rFonts w:ascii="仿宋_GB2312" w:hAnsi="宋体"/>
                <w:spacing w:val="-4"/>
                <w:sz w:val="30"/>
                <w:szCs w:val="30"/>
              </w:rPr>
            </w:pPr>
          </w:p>
        </w:tc>
        <w:tc>
          <w:tcPr>
            <w:tcW w:w="3060" w:type="dxa"/>
            <w:tcBorders>
              <w:top w:val="single" w:sz="4" w:space="0" w:color="auto"/>
              <w:left w:val="nil"/>
              <w:bottom w:val="nil"/>
              <w:right w:val="nil"/>
            </w:tcBorders>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平均资产总额</w:t>
            </w:r>
          </w:p>
        </w:tc>
        <w:tc>
          <w:tcPr>
            <w:tcW w:w="540" w:type="dxa"/>
            <w:vMerge/>
            <w:vAlign w:val="center"/>
          </w:tcPr>
          <w:p w:rsidR="00CE3B8D" w:rsidRDefault="00CE3B8D" w:rsidP="00C57203">
            <w:pPr>
              <w:widowControl/>
              <w:jc w:val="left"/>
              <w:rPr>
                <w:rFonts w:ascii="仿宋_GB2312" w:hAnsi="宋体"/>
                <w:spacing w:val="-4"/>
                <w:sz w:val="30"/>
                <w:szCs w:val="30"/>
              </w:rPr>
            </w:pPr>
          </w:p>
        </w:tc>
        <w:tc>
          <w:tcPr>
            <w:tcW w:w="1440"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累计月数</w:t>
            </w:r>
          </w:p>
        </w:tc>
        <w:tc>
          <w:tcPr>
            <w:tcW w:w="1136"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其中：税金总额为产品销售税金及附加与应交增值税之和；平均资产总额为期初期末资产总计的算术平均值。</w:t>
      </w:r>
    </w:p>
    <w:tbl>
      <w:tblPr>
        <w:tblW w:w="0" w:type="auto"/>
        <w:tblInd w:w="180" w:type="dxa"/>
        <w:tblLayout w:type="fixed"/>
        <w:tblCellMar>
          <w:left w:w="0" w:type="dxa"/>
          <w:right w:w="0" w:type="dxa"/>
        </w:tblCellMar>
        <w:tblLook w:val="0000"/>
      </w:tblPr>
      <w:tblGrid>
        <w:gridCol w:w="3060"/>
        <w:gridCol w:w="3780"/>
        <w:gridCol w:w="1800"/>
      </w:tblGrid>
      <w:tr w:rsidR="00CE3B8D" w:rsidTr="00C57203">
        <w:tc>
          <w:tcPr>
            <w:tcW w:w="306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 xml:space="preserve"> ②资本保值增值率=</w:t>
            </w:r>
          </w:p>
        </w:tc>
        <w:tc>
          <w:tcPr>
            <w:tcW w:w="378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报告期期末所有者权益</w:t>
            </w:r>
          </w:p>
        </w:tc>
        <w:tc>
          <w:tcPr>
            <w:tcW w:w="1800"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3060" w:type="dxa"/>
            <w:vMerge/>
            <w:vAlign w:val="center"/>
          </w:tcPr>
          <w:p w:rsidR="00CE3B8D" w:rsidRDefault="00CE3B8D" w:rsidP="00C57203">
            <w:pPr>
              <w:widowControl/>
              <w:jc w:val="left"/>
              <w:rPr>
                <w:rFonts w:ascii="仿宋_GB2312" w:hAnsi="宋体"/>
                <w:spacing w:val="-4"/>
                <w:sz w:val="30"/>
                <w:szCs w:val="30"/>
              </w:rPr>
            </w:pPr>
          </w:p>
        </w:tc>
        <w:tc>
          <w:tcPr>
            <w:tcW w:w="3780"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上年同期期末所有者权益</w:t>
            </w:r>
          </w:p>
        </w:tc>
        <w:tc>
          <w:tcPr>
            <w:tcW w:w="1800"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其中：所有者权益等于资产总计减负债总计。</w:t>
      </w:r>
    </w:p>
    <w:tbl>
      <w:tblPr>
        <w:tblW w:w="0" w:type="auto"/>
        <w:tblInd w:w="180" w:type="dxa"/>
        <w:tblLayout w:type="fixed"/>
        <w:tblCellMar>
          <w:left w:w="0" w:type="dxa"/>
          <w:right w:w="0" w:type="dxa"/>
        </w:tblCellMar>
        <w:tblLook w:val="0000"/>
      </w:tblPr>
      <w:tblGrid>
        <w:gridCol w:w="2520"/>
        <w:gridCol w:w="1980"/>
        <w:gridCol w:w="4386"/>
      </w:tblGrid>
      <w:tr w:rsidR="00CE3B8D" w:rsidTr="00C57203">
        <w:tc>
          <w:tcPr>
            <w:tcW w:w="252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③资产负债率=</w:t>
            </w:r>
          </w:p>
        </w:tc>
        <w:tc>
          <w:tcPr>
            <w:tcW w:w="198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负债总额</w:t>
            </w:r>
          </w:p>
        </w:tc>
        <w:tc>
          <w:tcPr>
            <w:tcW w:w="4386"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2520" w:type="dxa"/>
            <w:vMerge/>
            <w:vAlign w:val="center"/>
          </w:tcPr>
          <w:p w:rsidR="00CE3B8D" w:rsidRDefault="00CE3B8D" w:rsidP="00C57203">
            <w:pPr>
              <w:widowControl/>
              <w:jc w:val="left"/>
              <w:rPr>
                <w:rFonts w:ascii="仿宋_GB2312" w:hAnsi="宋体"/>
                <w:spacing w:val="-4"/>
                <w:sz w:val="30"/>
                <w:szCs w:val="30"/>
              </w:rPr>
            </w:pPr>
          </w:p>
        </w:tc>
        <w:tc>
          <w:tcPr>
            <w:tcW w:w="1980"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资产总额</w:t>
            </w:r>
          </w:p>
        </w:tc>
        <w:tc>
          <w:tcPr>
            <w:tcW w:w="4386"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其中：资产及负债均为报告期期末数。</w:t>
      </w:r>
    </w:p>
    <w:tbl>
      <w:tblPr>
        <w:tblW w:w="0" w:type="auto"/>
        <w:tblInd w:w="180" w:type="dxa"/>
        <w:tblLayout w:type="fixed"/>
        <w:tblCellMar>
          <w:left w:w="0" w:type="dxa"/>
          <w:right w:w="0" w:type="dxa"/>
        </w:tblCellMar>
        <w:tblLook w:val="0000"/>
      </w:tblPr>
      <w:tblGrid>
        <w:gridCol w:w="3060"/>
        <w:gridCol w:w="2880"/>
        <w:gridCol w:w="720"/>
        <w:gridCol w:w="1565"/>
      </w:tblGrid>
      <w:tr w:rsidR="00CE3B8D" w:rsidTr="00C57203">
        <w:tc>
          <w:tcPr>
            <w:tcW w:w="306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④流动资产周转率=</w:t>
            </w:r>
          </w:p>
        </w:tc>
        <w:tc>
          <w:tcPr>
            <w:tcW w:w="288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position w:val="-6"/>
                <w:sz w:val="30"/>
                <w:szCs w:val="30"/>
              </w:rPr>
              <w:t>销售收入</w:t>
            </w:r>
          </w:p>
        </w:tc>
        <w:tc>
          <w:tcPr>
            <w:tcW w:w="720" w:type="dxa"/>
            <w:vMerge w:val="restart"/>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w:t>
            </w:r>
          </w:p>
        </w:tc>
        <w:tc>
          <w:tcPr>
            <w:tcW w:w="1565"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12</w:t>
            </w:r>
          </w:p>
        </w:tc>
      </w:tr>
      <w:tr w:rsidR="00CE3B8D" w:rsidTr="00C57203">
        <w:tc>
          <w:tcPr>
            <w:tcW w:w="3060" w:type="dxa"/>
            <w:vMerge/>
            <w:vAlign w:val="center"/>
          </w:tcPr>
          <w:p w:rsidR="00CE3B8D" w:rsidRDefault="00CE3B8D" w:rsidP="00C57203">
            <w:pPr>
              <w:widowControl/>
              <w:jc w:val="left"/>
              <w:rPr>
                <w:rFonts w:ascii="仿宋_GB2312" w:hAnsi="宋体"/>
                <w:spacing w:val="-4"/>
                <w:sz w:val="30"/>
                <w:szCs w:val="30"/>
              </w:rPr>
            </w:pPr>
          </w:p>
        </w:tc>
        <w:tc>
          <w:tcPr>
            <w:tcW w:w="2880"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流动资产平均余额</w:t>
            </w:r>
          </w:p>
        </w:tc>
        <w:tc>
          <w:tcPr>
            <w:tcW w:w="720" w:type="dxa"/>
            <w:vMerge/>
            <w:vAlign w:val="center"/>
          </w:tcPr>
          <w:p w:rsidR="00CE3B8D" w:rsidRDefault="00CE3B8D" w:rsidP="00C57203">
            <w:pPr>
              <w:widowControl/>
              <w:jc w:val="left"/>
              <w:rPr>
                <w:rFonts w:ascii="仿宋_GB2312" w:hAnsi="宋体"/>
                <w:spacing w:val="-4"/>
                <w:sz w:val="30"/>
                <w:szCs w:val="30"/>
              </w:rPr>
            </w:pPr>
          </w:p>
        </w:tc>
        <w:tc>
          <w:tcPr>
            <w:tcW w:w="1565"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累计月数</w:t>
            </w:r>
          </w:p>
        </w:tc>
      </w:tr>
    </w:tbl>
    <w:p w:rsidR="00CE3B8D" w:rsidRDefault="00CE3B8D" w:rsidP="00CE3B8D">
      <w:pPr>
        <w:spacing w:line="420" w:lineRule="exact"/>
        <w:ind w:firstLineChars="200" w:firstLine="584"/>
        <w:jc w:val="left"/>
        <w:rPr>
          <w:rFonts w:ascii="仿宋_GB2312" w:hAnsi="宋体"/>
          <w:spacing w:val="-4"/>
          <w:sz w:val="30"/>
          <w:szCs w:val="30"/>
        </w:rPr>
      </w:pPr>
    </w:p>
    <w:tbl>
      <w:tblPr>
        <w:tblW w:w="0" w:type="auto"/>
        <w:tblInd w:w="180" w:type="dxa"/>
        <w:tblLayout w:type="fixed"/>
        <w:tblCellMar>
          <w:left w:w="0" w:type="dxa"/>
          <w:right w:w="0" w:type="dxa"/>
        </w:tblCellMar>
        <w:tblLook w:val="0000"/>
      </w:tblPr>
      <w:tblGrid>
        <w:gridCol w:w="3060"/>
        <w:gridCol w:w="2880"/>
        <w:gridCol w:w="2340"/>
      </w:tblGrid>
      <w:tr w:rsidR="00CE3B8D" w:rsidTr="00C57203">
        <w:tc>
          <w:tcPr>
            <w:tcW w:w="306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⑤成本费用利润率=</w:t>
            </w:r>
          </w:p>
        </w:tc>
        <w:tc>
          <w:tcPr>
            <w:tcW w:w="288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利润总额</w:t>
            </w:r>
          </w:p>
        </w:tc>
        <w:tc>
          <w:tcPr>
            <w:tcW w:w="2340"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3060" w:type="dxa"/>
            <w:vMerge/>
            <w:vAlign w:val="center"/>
          </w:tcPr>
          <w:p w:rsidR="00CE3B8D" w:rsidRDefault="00CE3B8D" w:rsidP="00C57203">
            <w:pPr>
              <w:widowControl/>
              <w:jc w:val="left"/>
              <w:rPr>
                <w:rFonts w:ascii="仿宋_GB2312" w:hAnsi="宋体"/>
                <w:spacing w:val="-4"/>
                <w:sz w:val="30"/>
                <w:szCs w:val="30"/>
              </w:rPr>
            </w:pPr>
          </w:p>
        </w:tc>
        <w:tc>
          <w:tcPr>
            <w:tcW w:w="2880"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成本费用总额</w:t>
            </w:r>
          </w:p>
        </w:tc>
        <w:tc>
          <w:tcPr>
            <w:tcW w:w="2340"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其中：成本费用总额为产品销售成本、销售费用、管理费用、财务费用之和。</w:t>
      </w:r>
    </w:p>
    <w:tbl>
      <w:tblPr>
        <w:tblW w:w="0" w:type="auto"/>
        <w:tblInd w:w="180" w:type="dxa"/>
        <w:tblLayout w:type="fixed"/>
        <w:tblCellMar>
          <w:left w:w="0" w:type="dxa"/>
          <w:right w:w="0" w:type="dxa"/>
        </w:tblCellMar>
        <w:tblLook w:val="0000"/>
      </w:tblPr>
      <w:tblGrid>
        <w:gridCol w:w="2996"/>
        <w:gridCol w:w="2821"/>
        <w:gridCol w:w="779"/>
        <w:gridCol w:w="2119"/>
      </w:tblGrid>
      <w:tr w:rsidR="00CE3B8D" w:rsidTr="00C57203">
        <w:tc>
          <w:tcPr>
            <w:tcW w:w="2996"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⑥全员劳动生产率=</w:t>
            </w:r>
          </w:p>
        </w:tc>
        <w:tc>
          <w:tcPr>
            <w:tcW w:w="2821"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工业增加值</w:t>
            </w:r>
          </w:p>
        </w:tc>
        <w:tc>
          <w:tcPr>
            <w:tcW w:w="779" w:type="dxa"/>
            <w:vMerge w:val="restart"/>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w:t>
            </w:r>
          </w:p>
        </w:tc>
        <w:tc>
          <w:tcPr>
            <w:tcW w:w="2119"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12</w:t>
            </w:r>
          </w:p>
        </w:tc>
      </w:tr>
      <w:tr w:rsidR="00CE3B8D" w:rsidTr="00C57203">
        <w:tc>
          <w:tcPr>
            <w:tcW w:w="2996" w:type="dxa"/>
            <w:vMerge/>
            <w:vAlign w:val="center"/>
          </w:tcPr>
          <w:p w:rsidR="00CE3B8D" w:rsidRDefault="00CE3B8D" w:rsidP="00C57203">
            <w:pPr>
              <w:widowControl/>
              <w:jc w:val="left"/>
              <w:rPr>
                <w:rFonts w:ascii="仿宋_GB2312" w:hAnsi="宋体"/>
                <w:spacing w:val="-4"/>
                <w:sz w:val="30"/>
                <w:szCs w:val="30"/>
              </w:rPr>
            </w:pPr>
          </w:p>
        </w:tc>
        <w:tc>
          <w:tcPr>
            <w:tcW w:w="2821" w:type="dxa"/>
            <w:tcBorders>
              <w:top w:val="single" w:sz="4" w:space="0" w:color="auto"/>
              <w:left w:val="nil"/>
              <w:bottom w:val="nil"/>
              <w:right w:val="nil"/>
            </w:tcBorders>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全部职工平均人数</w:t>
            </w:r>
          </w:p>
        </w:tc>
        <w:tc>
          <w:tcPr>
            <w:tcW w:w="779" w:type="dxa"/>
            <w:vMerge/>
            <w:vAlign w:val="center"/>
          </w:tcPr>
          <w:p w:rsidR="00CE3B8D" w:rsidRDefault="00CE3B8D" w:rsidP="00C57203">
            <w:pPr>
              <w:widowControl/>
              <w:jc w:val="left"/>
              <w:rPr>
                <w:rFonts w:ascii="仿宋_GB2312" w:hAnsi="宋体"/>
                <w:spacing w:val="-4"/>
                <w:sz w:val="30"/>
                <w:szCs w:val="30"/>
              </w:rPr>
            </w:pPr>
          </w:p>
        </w:tc>
        <w:tc>
          <w:tcPr>
            <w:tcW w:w="2119" w:type="dxa"/>
            <w:tcBorders>
              <w:top w:val="single" w:sz="4" w:space="0" w:color="auto"/>
              <w:left w:val="nil"/>
              <w:bottom w:val="nil"/>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累计月数</w:t>
            </w:r>
          </w:p>
        </w:tc>
      </w:tr>
    </w:tbl>
    <w:p w:rsidR="00CE3B8D" w:rsidRDefault="00CE3B8D" w:rsidP="00DC3814">
      <w:pPr>
        <w:spacing w:beforeLines="50"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其中：由于工业增加值是按现行价格计算的，而职工人数不含价格因素，因此应将增加值价格因素予以消除。具体方法可采用总产值价格变动系数消除价格影响。</w:t>
      </w:r>
    </w:p>
    <w:tbl>
      <w:tblPr>
        <w:tblW w:w="0" w:type="auto"/>
        <w:tblInd w:w="180" w:type="dxa"/>
        <w:tblLayout w:type="fixed"/>
        <w:tblCellMar>
          <w:left w:w="0" w:type="dxa"/>
          <w:right w:w="0" w:type="dxa"/>
        </w:tblCellMar>
        <w:tblLook w:val="0000"/>
      </w:tblPr>
      <w:tblGrid>
        <w:gridCol w:w="2700"/>
        <w:gridCol w:w="3060"/>
        <w:gridCol w:w="2700"/>
      </w:tblGrid>
      <w:tr w:rsidR="00CE3B8D" w:rsidTr="00C57203">
        <w:tc>
          <w:tcPr>
            <w:tcW w:w="2700" w:type="dxa"/>
            <w:vMerge w:val="restart"/>
            <w:vAlign w:val="center"/>
          </w:tcPr>
          <w:p w:rsidR="00CE3B8D" w:rsidRDefault="00CE3B8D" w:rsidP="00C57203">
            <w:pPr>
              <w:spacing w:line="420" w:lineRule="exact"/>
              <w:jc w:val="right"/>
              <w:rPr>
                <w:rFonts w:ascii="仿宋_GB2312" w:hAnsi="宋体"/>
                <w:spacing w:val="-4"/>
                <w:sz w:val="30"/>
                <w:szCs w:val="30"/>
              </w:rPr>
            </w:pPr>
            <w:r>
              <w:rPr>
                <w:rFonts w:ascii="仿宋_GB2312" w:hAnsi="宋体" w:hint="eastAsia"/>
                <w:spacing w:val="-4"/>
                <w:sz w:val="30"/>
                <w:szCs w:val="30"/>
              </w:rPr>
              <w:t>⑦产品销售率=</w:t>
            </w:r>
          </w:p>
        </w:tc>
        <w:tc>
          <w:tcPr>
            <w:tcW w:w="3060" w:type="dxa"/>
            <w:tcBorders>
              <w:top w:val="nil"/>
              <w:left w:val="nil"/>
              <w:bottom w:val="single" w:sz="4" w:space="0" w:color="auto"/>
              <w:right w:val="nil"/>
            </w:tcBorders>
            <w:vAlign w:val="center"/>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工业销售产值</w:t>
            </w:r>
          </w:p>
        </w:tc>
        <w:tc>
          <w:tcPr>
            <w:tcW w:w="2700" w:type="dxa"/>
            <w:vMerge w:val="restart"/>
            <w:vAlign w:val="center"/>
          </w:tcPr>
          <w:p w:rsidR="00CE3B8D" w:rsidRDefault="00CE3B8D" w:rsidP="00C57203">
            <w:pPr>
              <w:spacing w:line="420" w:lineRule="exact"/>
              <w:rPr>
                <w:rFonts w:ascii="仿宋_GB2312" w:hAnsi="宋体"/>
                <w:spacing w:val="-4"/>
                <w:sz w:val="30"/>
                <w:szCs w:val="30"/>
              </w:rPr>
            </w:pPr>
            <w:r>
              <w:rPr>
                <w:rFonts w:ascii="仿宋_GB2312" w:hAnsi="宋体" w:hint="eastAsia"/>
                <w:spacing w:val="-4"/>
                <w:sz w:val="30"/>
                <w:szCs w:val="30"/>
              </w:rPr>
              <w:t>×100%</w:t>
            </w:r>
          </w:p>
        </w:tc>
      </w:tr>
      <w:tr w:rsidR="00CE3B8D" w:rsidTr="00C57203">
        <w:tc>
          <w:tcPr>
            <w:tcW w:w="2700" w:type="dxa"/>
            <w:vMerge/>
            <w:vAlign w:val="center"/>
          </w:tcPr>
          <w:p w:rsidR="00CE3B8D" w:rsidRDefault="00CE3B8D" w:rsidP="00C57203">
            <w:pPr>
              <w:widowControl/>
              <w:jc w:val="left"/>
              <w:rPr>
                <w:rFonts w:ascii="仿宋_GB2312" w:hAnsi="宋体"/>
                <w:spacing w:val="-4"/>
                <w:sz w:val="30"/>
                <w:szCs w:val="30"/>
              </w:rPr>
            </w:pPr>
          </w:p>
        </w:tc>
        <w:tc>
          <w:tcPr>
            <w:tcW w:w="3060" w:type="dxa"/>
            <w:tcBorders>
              <w:top w:val="single" w:sz="4" w:space="0" w:color="auto"/>
              <w:left w:val="nil"/>
              <w:bottom w:val="nil"/>
              <w:right w:val="nil"/>
            </w:tcBorders>
          </w:tcPr>
          <w:p w:rsidR="00CE3B8D" w:rsidRDefault="00CE3B8D" w:rsidP="00C57203">
            <w:pPr>
              <w:spacing w:line="420" w:lineRule="exact"/>
              <w:jc w:val="center"/>
              <w:rPr>
                <w:rFonts w:ascii="仿宋_GB2312" w:hAnsi="宋体"/>
                <w:spacing w:val="-4"/>
                <w:sz w:val="30"/>
                <w:szCs w:val="30"/>
              </w:rPr>
            </w:pPr>
            <w:r>
              <w:rPr>
                <w:rFonts w:ascii="仿宋_GB2312" w:hAnsi="宋体" w:hint="eastAsia"/>
                <w:spacing w:val="-4"/>
                <w:sz w:val="30"/>
                <w:szCs w:val="30"/>
              </w:rPr>
              <w:t>工业总产值（现价）</w:t>
            </w:r>
          </w:p>
        </w:tc>
        <w:tc>
          <w:tcPr>
            <w:tcW w:w="2700" w:type="dxa"/>
            <w:vMerge/>
            <w:vAlign w:val="center"/>
          </w:tcPr>
          <w:p w:rsidR="00CE3B8D" w:rsidRDefault="00CE3B8D" w:rsidP="00C57203">
            <w:pPr>
              <w:widowControl/>
              <w:jc w:val="left"/>
              <w:rPr>
                <w:rFonts w:ascii="仿宋_GB2312" w:hAnsi="宋体"/>
                <w:spacing w:val="-4"/>
                <w:sz w:val="30"/>
                <w:szCs w:val="30"/>
              </w:rPr>
            </w:pPr>
          </w:p>
        </w:tc>
      </w:tr>
    </w:tbl>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（2）“主要物料消耗”按行业要求填写并注明物料名称。</w:t>
      </w:r>
    </w:p>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（3）“安全指标”按行业要求项目填写，并提供行业指标要求（可另附页）及安全部门出具的证实性材料。</w:t>
      </w:r>
    </w:p>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（4）“环境指标”须提供环境指标依据和环保部门出具的监测结果证实性材料（可另附页）。</w:t>
      </w:r>
    </w:p>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（5）对于非制造业，15、16项指标可根据行业实际情况剪裁，但需说明理由，并在自我评价报告中详细说明本行业的相关经济指标及结果。</w:t>
      </w:r>
    </w:p>
    <w:p w:rsidR="00CE3B8D" w:rsidRDefault="00CE3B8D" w:rsidP="00CE3B8D">
      <w:pPr>
        <w:spacing w:line="420" w:lineRule="exact"/>
        <w:ind w:firstLineChars="200" w:firstLine="584"/>
        <w:jc w:val="left"/>
        <w:rPr>
          <w:rFonts w:ascii="仿宋_GB2312" w:hAnsi="宋体"/>
          <w:spacing w:val="-4"/>
          <w:sz w:val="30"/>
          <w:szCs w:val="30"/>
        </w:rPr>
      </w:pPr>
      <w:r>
        <w:rPr>
          <w:rFonts w:ascii="仿宋_GB2312" w:hAnsi="宋体" w:hint="eastAsia"/>
          <w:spacing w:val="-4"/>
          <w:sz w:val="30"/>
          <w:szCs w:val="30"/>
        </w:rPr>
        <w:t>（6）、“行业最佳”、“本企业名次”为最近一年的数据，须提供椒江区级以上统计局/行业主管部门/行业协会出具的证明。</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（7）销售收入需有区级以上统计部门出具的证实性材料。</w:t>
      </w:r>
    </w:p>
    <w:p w:rsidR="00CE3B8D" w:rsidRDefault="00CE3B8D" w:rsidP="00CE3B8D">
      <w:pPr>
        <w:spacing w:line="420" w:lineRule="exact"/>
        <w:ind w:firstLineChars="200" w:firstLine="584"/>
        <w:rPr>
          <w:rFonts w:ascii="仿宋_GB2312" w:hAnsi="宋体"/>
          <w:spacing w:val="-4"/>
          <w:sz w:val="30"/>
          <w:szCs w:val="30"/>
        </w:rPr>
      </w:pPr>
      <w:r>
        <w:rPr>
          <w:rFonts w:ascii="仿宋_GB2312" w:hAnsi="宋体" w:hint="eastAsia"/>
          <w:spacing w:val="-4"/>
          <w:sz w:val="30"/>
          <w:szCs w:val="30"/>
        </w:rPr>
        <w:t>（8）上缴税收需有国税、地税部门出具的证实性材料。</w:t>
      </w:r>
    </w:p>
    <w:p w:rsidR="00CE3B8D" w:rsidRDefault="00CE3B8D" w:rsidP="00CE3B8D">
      <w:pPr>
        <w:spacing w:line="420" w:lineRule="exact"/>
        <w:jc w:val="left"/>
        <w:rPr>
          <w:rFonts w:ascii="仿宋_GB2312" w:hAnsi="宋体"/>
          <w:spacing w:val="-4"/>
          <w:sz w:val="30"/>
          <w:szCs w:val="30"/>
        </w:rPr>
      </w:pPr>
      <w:r>
        <w:rPr>
          <w:rFonts w:ascii="仿宋_GB2312" w:hAnsi="宋体" w:hint="eastAsia"/>
          <w:spacing w:val="-4"/>
          <w:sz w:val="30"/>
          <w:szCs w:val="30"/>
        </w:rPr>
        <w:t xml:space="preserve">    14、表7中：</w:t>
      </w:r>
    </w:p>
    <w:p w:rsidR="00CE3B8D" w:rsidRDefault="00CE3B8D" w:rsidP="00CE3B8D">
      <w:pPr>
        <w:spacing w:line="420" w:lineRule="exact"/>
        <w:ind w:firstLineChars="150" w:firstLine="438"/>
        <w:jc w:val="left"/>
        <w:rPr>
          <w:rFonts w:ascii="仿宋_GB2312" w:hAnsi="宋体"/>
          <w:spacing w:val="-4"/>
          <w:sz w:val="30"/>
          <w:szCs w:val="30"/>
        </w:rPr>
      </w:pPr>
      <w:r>
        <w:rPr>
          <w:rFonts w:ascii="仿宋_GB2312" w:hAnsi="宋体" w:hint="eastAsia"/>
          <w:spacing w:val="-4"/>
          <w:sz w:val="30"/>
          <w:szCs w:val="30"/>
        </w:rPr>
        <w:t>（1）国际或国内市场占有份额可用政府部门、中介机构、媒体等提供的数据，并提供证实性材料。</w:t>
      </w:r>
    </w:p>
    <w:p w:rsidR="00CE3B8D" w:rsidRDefault="00CE3B8D" w:rsidP="00CE3B8D">
      <w:pPr>
        <w:spacing w:line="420" w:lineRule="exact"/>
        <w:ind w:firstLineChars="150" w:firstLine="438"/>
        <w:jc w:val="left"/>
        <w:rPr>
          <w:rFonts w:ascii="仿宋_GB2312" w:hAnsi="宋体"/>
          <w:spacing w:val="-4"/>
          <w:sz w:val="30"/>
          <w:szCs w:val="30"/>
        </w:rPr>
      </w:pPr>
      <w:r>
        <w:rPr>
          <w:rFonts w:ascii="仿宋_GB2312" w:hAnsi="宋体" w:hint="eastAsia"/>
          <w:spacing w:val="-4"/>
          <w:sz w:val="30"/>
          <w:szCs w:val="30"/>
        </w:rPr>
        <w:t>（2）顾客满意度和顾客忠诚程度统一由台州市质量协会组织进行。</w:t>
      </w:r>
    </w:p>
    <w:p w:rsidR="00CE3B8D" w:rsidRDefault="00CE3B8D" w:rsidP="00CE3B8D">
      <w:pPr>
        <w:spacing w:line="420" w:lineRule="exact"/>
        <w:ind w:leftChars="280" w:left="896"/>
        <w:rPr>
          <w:rFonts w:ascii="仿宋_GB2312" w:hAnsi="宋体"/>
          <w:spacing w:val="-4"/>
          <w:sz w:val="30"/>
          <w:szCs w:val="30"/>
        </w:rPr>
      </w:pPr>
      <w:r>
        <w:rPr>
          <w:rFonts w:ascii="仿宋_GB2312" w:hAnsi="宋体" w:hint="eastAsia"/>
          <w:spacing w:val="-4"/>
          <w:sz w:val="30"/>
          <w:szCs w:val="30"/>
        </w:rPr>
        <w:t>15、表8中：</w:t>
      </w:r>
    </w:p>
    <w:p w:rsidR="00CE3B8D" w:rsidRDefault="00CE3B8D" w:rsidP="00CE3B8D">
      <w:pPr>
        <w:spacing w:line="420" w:lineRule="exact"/>
        <w:ind w:firstLineChars="200" w:firstLine="584"/>
        <w:rPr>
          <w:rFonts w:ascii="仿宋_GB2312"/>
          <w:spacing w:val="-4"/>
          <w:sz w:val="30"/>
          <w:szCs w:val="30"/>
        </w:rPr>
      </w:pPr>
      <w:r>
        <w:rPr>
          <w:rFonts w:ascii="仿宋_GB2312" w:hAnsi="宋体" w:hint="eastAsia"/>
          <w:spacing w:val="-4"/>
          <w:sz w:val="30"/>
          <w:szCs w:val="30"/>
        </w:rPr>
        <w:t>填写获椒江区级以上（含椒江区级）的主要奖项情况，如名牌、免检、驰（著）名商标等并提供证书复印件。</w:t>
      </w:r>
    </w:p>
    <w:p w:rsidR="00CE3B8D" w:rsidRDefault="00CE3B8D" w:rsidP="00CE3B8D">
      <w:pPr>
        <w:widowControl/>
        <w:jc w:val="left"/>
        <w:rPr>
          <w:rFonts w:ascii="仿宋_GB2312"/>
          <w:spacing w:val="-4"/>
          <w:sz w:val="30"/>
          <w:szCs w:val="30"/>
        </w:rPr>
        <w:sectPr w:rsidR="00CE3B8D" w:rsidSect="00AC36EF">
          <w:headerReference w:type="default" r:id="rId8"/>
          <w:footerReference w:type="even" r:id="rId9"/>
          <w:footerReference w:type="default" r:id="rId10"/>
          <w:endnotePr>
            <w:numFmt w:val="decimal"/>
          </w:endnotePr>
          <w:pgSz w:w="11906" w:h="16838"/>
          <w:pgMar w:top="1440" w:right="1474" w:bottom="1440" w:left="1474" w:header="851" w:footer="992" w:gutter="0"/>
          <w:cols w:space="720"/>
          <w:docGrid w:type="lines" w:linePitch="312"/>
        </w:sectPr>
      </w:pPr>
    </w:p>
    <w:p w:rsidR="00CE3B8D" w:rsidRPr="00AC36EF" w:rsidRDefault="00CE3B8D" w:rsidP="00CE3B8D">
      <w:pPr>
        <w:spacing w:line="600" w:lineRule="exact"/>
        <w:jc w:val="center"/>
        <w:rPr>
          <w:rFonts w:ascii="方正小标宋简体" w:eastAsia="方正小标宋简体"/>
          <w:sz w:val="44"/>
          <w:szCs w:val="44"/>
        </w:rPr>
      </w:pPr>
      <w:r w:rsidRPr="00AC36EF">
        <w:rPr>
          <w:rFonts w:ascii="方正小标宋简体" w:eastAsia="方正小标宋简体" w:hint="eastAsia"/>
          <w:sz w:val="44"/>
          <w:szCs w:val="44"/>
        </w:rPr>
        <w:lastRenderedPageBreak/>
        <w:t>主 要 供 应 商 名 录</w:t>
      </w:r>
    </w:p>
    <w:p w:rsidR="00CE3B8D" w:rsidRDefault="00CE3B8D" w:rsidP="00CE3B8D">
      <w:pPr>
        <w:spacing w:line="600" w:lineRule="exact"/>
        <w:rPr>
          <w:rFonts w:ascii="仿宋_GB2312"/>
          <w:sz w:val="30"/>
          <w:szCs w:val="30"/>
        </w:rPr>
      </w:pPr>
      <w:r>
        <w:rPr>
          <w:rFonts w:ascii="仿宋_GB2312" w:hint="eastAsia"/>
          <w:sz w:val="30"/>
          <w:szCs w:val="30"/>
        </w:rPr>
        <w:t>供应商总数：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7"/>
        <w:gridCol w:w="2506"/>
        <w:gridCol w:w="1076"/>
        <w:gridCol w:w="897"/>
        <w:gridCol w:w="1791"/>
        <w:gridCol w:w="2863"/>
        <w:gridCol w:w="1433"/>
        <w:gridCol w:w="1146"/>
        <w:gridCol w:w="1567"/>
      </w:tblGrid>
      <w:tr w:rsidR="00CE3B8D" w:rsidTr="00C57203">
        <w:tc>
          <w:tcPr>
            <w:tcW w:w="827" w:type="dxa"/>
            <w:tcBorders>
              <w:top w:val="single" w:sz="8" w:space="0" w:color="auto"/>
              <w:left w:val="single" w:sz="8"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序号</w:t>
            </w:r>
          </w:p>
        </w:tc>
        <w:tc>
          <w:tcPr>
            <w:tcW w:w="2506"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供应产品名称</w:t>
            </w:r>
          </w:p>
        </w:tc>
        <w:tc>
          <w:tcPr>
            <w:tcW w:w="1076"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供货数</w:t>
            </w:r>
          </w:p>
        </w:tc>
        <w:tc>
          <w:tcPr>
            <w:tcW w:w="897"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单位</w:t>
            </w:r>
          </w:p>
        </w:tc>
        <w:tc>
          <w:tcPr>
            <w:tcW w:w="1791"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供应商名称</w:t>
            </w:r>
          </w:p>
        </w:tc>
        <w:tc>
          <w:tcPr>
            <w:tcW w:w="2863"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供应商详细通讯地址</w:t>
            </w:r>
          </w:p>
        </w:tc>
        <w:tc>
          <w:tcPr>
            <w:tcW w:w="1433"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邮政编码</w:t>
            </w:r>
          </w:p>
        </w:tc>
        <w:tc>
          <w:tcPr>
            <w:tcW w:w="1146" w:type="dxa"/>
            <w:tcBorders>
              <w:top w:val="single" w:sz="8" w:space="0" w:color="auto"/>
              <w:left w:val="single" w:sz="4" w:space="0" w:color="auto"/>
              <w:bottom w:val="single" w:sz="4" w:space="0" w:color="auto"/>
              <w:right w:val="single" w:sz="4"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联系人</w:t>
            </w:r>
          </w:p>
        </w:tc>
        <w:tc>
          <w:tcPr>
            <w:tcW w:w="1567" w:type="dxa"/>
            <w:tcBorders>
              <w:top w:val="single" w:sz="8" w:space="0" w:color="auto"/>
              <w:left w:val="single" w:sz="4" w:space="0" w:color="auto"/>
              <w:bottom w:val="single" w:sz="4" w:space="0" w:color="auto"/>
              <w:right w:val="single" w:sz="8" w:space="0" w:color="auto"/>
            </w:tcBorders>
          </w:tcPr>
          <w:p w:rsidR="00CE3B8D" w:rsidRDefault="00CE3B8D" w:rsidP="00C57203">
            <w:pPr>
              <w:spacing w:line="600" w:lineRule="exact"/>
              <w:jc w:val="center"/>
              <w:rPr>
                <w:rFonts w:ascii="仿宋_GB2312"/>
                <w:spacing w:val="-16"/>
                <w:sz w:val="30"/>
                <w:szCs w:val="30"/>
              </w:rPr>
            </w:pPr>
            <w:r>
              <w:rPr>
                <w:rFonts w:ascii="仿宋_GB2312" w:hint="eastAsia"/>
                <w:spacing w:val="-16"/>
                <w:sz w:val="30"/>
                <w:szCs w:val="30"/>
              </w:rPr>
              <w:t>联系电话</w:t>
            </w: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rPr>
          <w:trHeight w:val="317"/>
        </w:trPr>
        <w:tc>
          <w:tcPr>
            <w:tcW w:w="827"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50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7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897"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791"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86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433"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146"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567"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bl>
    <w:p w:rsidR="00CE3B8D" w:rsidRDefault="00CE3B8D" w:rsidP="00DC3814">
      <w:pPr>
        <w:spacing w:beforeLines="50" w:line="600" w:lineRule="exact"/>
        <w:rPr>
          <w:rFonts w:ascii="仿宋_GB2312"/>
          <w:sz w:val="30"/>
          <w:szCs w:val="30"/>
        </w:rPr>
      </w:pPr>
      <w:r>
        <w:rPr>
          <w:rFonts w:ascii="仿宋_GB2312" w:hint="eastAsia"/>
          <w:sz w:val="30"/>
          <w:szCs w:val="30"/>
        </w:rPr>
        <w:t>注：填写企业或组织主要供应商名单（应包括关键原材料供应商），可另加附页。</w:t>
      </w:r>
    </w:p>
    <w:p w:rsidR="00CE3B8D" w:rsidRPr="00AC36EF" w:rsidRDefault="00CE3B8D" w:rsidP="00CE3B8D">
      <w:pPr>
        <w:spacing w:line="600" w:lineRule="exact"/>
        <w:jc w:val="center"/>
        <w:rPr>
          <w:rFonts w:ascii="方正小标宋简体" w:eastAsia="方正小标宋简体" w:hAnsi="宋体"/>
          <w:sz w:val="44"/>
          <w:szCs w:val="44"/>
        </w:rPr>
      </w:pPr>
      <w:r>
        <w:rPr>
          <w:sz w:val="28"/>
        </w:rPr>
        <w:br w:type="page"/>
      </w:r>
      <w:r w:rsidRPr="00AC36EF">
        <w:rPr>
          <w:rFonts w:ascii="方正小标宋简体" w:eastAsia="方正小标宋简体" w:hAnsi="宋体" w:hint="eastAsia"/>
          <w:sz w:val="44"/>
          <w:szCs w:val="44"/>
        </w:rPr>
        <w:lastRenderedPageBreak/>
        <w:t>主 要 用（客）户 名 录</w:t>
      </w:r>
    </w:p>
    <w:p w:rsidR="00CE3B8D" w:rsidRDefault="00CE3B8D" w:rsidP="00CE3B8D">
      <w:pPr>
        <w:spacing w:line="600" w:lineRule="exact"/>
        <w:rPr>
          <w:sz w:val="30"/>
          <w:szCs w:val="30"/>
        </w:rPr>
      </w:pPr>
      <w:r>
        <w:rPr>
          <w:rFonts w:ascii="仿宋_GB2312" w:hint="eastAsia"/>
          <w:sz w:val="30"/>
          <w:szCs w:val="30"/>
        </w:rPr>
        <w:t>用（客）户总数</w:t>
      </w:r>
      <w:r>
        <w:rPr>
          <w:rFonts w:hint="eastAsia"/>
          <w:sz w:val="30"/>
          <w:szCs w:val="3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8"/>
        <w:gridCol w:w="2349"/>
        <w:gridCol w:w="2539"/>
        <w:gridCol w:w="1232"/>
        <w:gridCol w:w="900"/>
        <w:gridCol w:w="2160"/>
        <w:gridCol w:w="1648"/>
        <w:gridCol w:w="1232"/>
        <w:gridCol w:w="1080"/>
      </w:tblGrid>
      <w:tr w:rsidR="00CE3B8D" w:rsidTr="00C57203">
        <w:tc>
          <w:tcPr>
            <w:tcW w:w="1008" w:type="dxa"/>
            <w:tcBorders>
              <w:top w:val="single" w:sz="8" w:space="0" w:color="auto"/>
              <w:left w:val="single" w:sz="8"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序号</w:t>
            </w:r>
          </w:p>
        </w:tc>
        <w:tc>
          <w:tcPr>
            <w:tcW w:w="2349"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用（客）户名称</w:t>
            </w:r>
          </w:p>
        </w:tc>
        <w:tc>
          <w:tcPr>
            <w:tcW w:w="2539"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销售产品名称</w:t>
            </w:r>
          </w:p>
          <w:p w:rsidR="00CE3B8D" w:rsidRDefault="00CE3B8D" w:rsidP="00C57203">
            <w:pPr>
              <w:spacing w:line="440" w:lineRule="exact"/>
              <w:jc w:val="center"/>
              <w:rPr>
                <w:rFonts w:ascii="仿宋_GB2312"/>
                <w:sz w:val="30"/>
                <w:szCs w:val="30"/>
              </w:rPr>
            </w:pPr>
            <w:r>
              <w:rPr>
                <w:rFonts w:ascii="仿宋_GB2312" w:hint="eastAsia"/>
                <w:sz w:val="30"/>
                <w:szCs w:val="30"/>
              </w:rPr>
              <w:t>(规格)</w:t>
            </w:r>
          </w:p>
        </w:tc>
        <w:tc>
          <w:tcPr>
            <w:tcW w:w="1232"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销售数</w:t>
            </w:r>
          </w:p>
        </w:tc>
        <w:tc>
          <w:tcPr>
            <w:tcW w:w="900"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单位</w:t>
            </w:r>
          </w:p>
        </w:tc>
        <w:tc>
          <w:tcPr>
            <w:tcW w:w="2160"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用(客)户</w:t>
            </w:r>
          </w:p>
          <w:p w:rsidR="00CE3B8D" w:rsidRDefault="00CE3B8D" w:rsidP="00C57203">
            <w:pPr>
              <w:spacing w:line="440" w:lineRule="exact"/>
              <w:jc w:val="center"/>
              <w:rPr>
                <w:rFonts w:ascii="仿宋_GB2312"/>
                <w:sz w:val="30"/>
                <w:szCs w:val="30"/>
              </w:rPr>
            </w:pPr>
            <w:r>
              <w:rPr>
                <w:rFonts w:ascii="仿宋_GB2312" w:hint="eastAsia"/>
                <w:sz w:val="30"/>
                <w:szCs w:val="30"/>
              </w:rPr>
              <w:t>详细通讯地址</w:t>
            </w:r>
          </w:p>
        </w:tc>
        <w:tc>
          <w:tcPr>
            <w:tcW w:w="1648"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邮政编码</w:t>
            </w:r>
          </w:p>
        </w:tc>
        <w:tc>
          <w:tcPr>
            <w:tcW w:w="1232" w:type="dxa"/>
            <w:tcBorders>
              <w:top w:val="single" w:sz="8" w:space="0" w:color="auto"/>
              <w:left w:val="single" w:sz="4" w:space="0" w:color="auto"/>
              <w:bottom w:val="single" w:sz="4" w:space="0" w:color="auto"/>
              <w:right w:val="single" w:sz="4"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联系人</w:t>
            </w:r>
          </w:p>
        </w:tc>
        <w:tc>
          <w:tcPr>
            <w:tcW w:w="1080" w:type="dxa"/>
            <w:tcBorders>
              <w:top w:val="single" w:sz="8" w:space="0" w:color="auto"/>
              <w:left w:val="single" w:sz="4" w:space="0" w:color="auto"/>
              <w:bottom w:val="single" w:sz="4" w:space="0" w:color="auto"/>
              <w:right w:val="single" w:sz="8" w:space="0" w:color="auto"/>
            </w:tcBorders>
            <w:vAlign w:val="center"/>
          </w:tcPr>
          <w:p w:rsidR="00CE3B8D" w:rsidRDefault="00CE3B8D" w:rsidP="00C57203">
            <w:pPr>
              <w:spacing w:line="440" w:lineRule="exact"/>
              <w:jc w:val="center"/>
              <w:rPr>
                <w:rFonts w:ascii="仿宋_GB2312"/>
                <w:sz w:val="30"/>
                <w:szCs w:val="30"/>
              </w:rPr>
            </w:pPr>
            <w:r>
              <w:rPr>
                <w:rFonts w:ascii="仿宋_GB2312" w:hint="eastAsia"/>
                <w:sz w:val="30"/>
                <w:szCs w:val="30"/>
              </w:rPr>
              <w:t>联系</w:t>
            </w:r>
          </w:p>
          <w:p w:rsidR="00CE3B8D" w:rsidRDefault="00CE3B8D" w:rsidP="00C57203">
            <w:pPr>
              <w:spacing w:line="440" w:lineRule="exact"/>
              <w:jc w:val="center"/>
              <w:rPr>
                <w:rFonts w:ascii="仿宋_GB2312"/>
                <w:sz w:val="30"/>
                <w:szCs w:val="30"/>
              </w:rPr>
            </w:pPr>
            <w:r>
              <w:rPr>
                <w:rFonts w:ascii="仿宋_GB2312" w:hint="eastAsia"/>
                <w:sz w:val="30"/>
                <w:szCs w:val="30"/>
              </w:rPr>
              <w:t>电话</w:t>
            </w: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r w:rsidR="00CE3B8D" w:rsidTr="00C57203">
        <w:tc>
          <w:tcPr>
            <w:tcW w:w="1008" w:type="dxa"/>
            <w:tcBorders>
              <w:top w:val="single" w:sz="4" w:space="0" w:color="auto"/>
              <w:left w:val="single" w:sz="8" w:space="0" w:color="auto"/>
              <w:bottom w:val="single" w:sz="4" w:space="0" w:color="auto"/>
              <w:right w:val="single" w:sz="4" w:space="0" w:color="auto"/>
            </w:tcBorders>
          </w:tcPr>
          <w:p w:rsidR="00CE3B8D" w:rsidRDefault="00CE3B8D" w:rsidP="00C57203">
            <w:pPr>
              <w:spacing w:line="600" w:lineRule="exact"/>
              <w:rPr>
                <w:sz w:val="28"/>
              </w:rPr>
            </w:pPr>
          </w:p>
        </w:tc>
        <w:tc>
          <w:tcPr>
            <w:tcW w:w="234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539"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90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2160"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648"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232" w:type="dxa"/>
            <w:tcBorders>
              <w:top w:val="single" w:sz="4" w:space="0" w:color="auto"/>
              <w:left w:val="single" w:sz="4" w:space="0" w:color="auto"/>
              <w:bottom w:val="single" w:sz="4" w:space="0" w:color="auto"/>
              <w:right w:val="single" w:sz="4" w:space="0" w:color="auto"/>
            </w:tcBorders>
          </w:tcPr>
          <w:p w:rsidR="00CE3B8D" w:rsidRDefault="00CE3B8D" w:rsidP="00C57203">
            <w:pPr>
              <w:spacing w:line="600" w:lineRule="exact"/>
              <w:rPr>
                <w:sz w:val="28"/>
              </w:rPr>
            </w:pPr>
          </w:p>
        </w:tc>
        <w:tc>
          <w:tcPr>
            <w:tcW w:w="1080" w:type="dxa"/>
            <w:tcBorders>
              <w:top w:val="single" w:sz="4" w:space="0" w:color="auto"/>
              <w:left w:val="single" w:sz="4" w:space="0" w:color="auto"/>
              <w:bottom w:val="single" w:sz="4" w:space="0" w:color="auto"/>
              <w:right w:val="single" w:sz="8" w:space="0" w:color="auto"/>
            </w:tcBorders>
          </w:tcPr>
          <w:p w:rsidR="00CE3B8D" w:rsidRDefault="00CE3B8D" w:rsidP="00C57203">
            <w:pPr>
              <w:spacing w:line="600" w:lineRule="exact"/>
              <w:rPr>
                <w:sz w:val="28"/>
              </w:rPr>
            </w:pPr>
          </w:p>
        </w:tc>
      </w:tr>
    </w:tbl>
    <w:p w:rsidR="00CE3B8D" w:rsidRDefault="00CE3B8D" w:rsidP="00CE3B8D">
      <w:pPr>
        <w:spacing w:line="600" w:lineRule="exact"/>
        <w:rPr>
          <w:rFonts w:ascii="仿宋_GB2312"/>
          <w:sz w:val="30"/>
          <w:szCs w:val="30"/>
        </w:rPr>
        <w:sectPr w:rsidR="00CE3B8D" w:rsidSect="00AC36EF">
          <w:pgSz w:w="16838" w:h="11906" w:orient="landscape"/>
          <w:pgMar w:top="1587" w:right="2098" w:bottom="1531" w:left="1985" w:header="851" w:footer="1417" w:gutter="0"/>
          <w:cols w:space="720"/>
          <w:docGrid w:type="lines" w:linePitch="439"/>
        </w:sectPr>
      </w:pPr>
      <w:r>
        <w:rPr>
          <w:rFonts w:ascii="仿宋_GB2312" w:hint="eastAsia"/>
          <w:sz w:val="30"/>
          <w:szCs w:val="30"/>
        </w:rPr>
        <w:t>注：填写企业或组织主要用（客）户或服务对象名单，可另加附页。</w:t>
      </w:r>
    </w:p>
    <w:p w:rsidR="00CE3B8D" w:rsidRDefault="00CE3B8D" w:rsidP="00CE3B8D">
      <w:pPr>
        <w:spacing w:line="600" w:lineRule="exact"/>
        <w:rPr>
          <w:rFonts w:ascii="仿宋_GB2312"/>
          <w:sz w:val="30"/>
          <w:szCs w:val="30"/>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CE3B8D" w:rsidRDefault="00CE3B8D" w:rsidP="00CE3B8D">
      <w:pPr>
        <w:autoSpaceDE w:val="0"/>
        <w:autoSpaceDN w:val="0"/>
        <w:adjustRightInd w:val="0"/>
        <w:spacing w:line="640" w:lineRule="exact"/>
        <w:jc w:val="left"/>
        <w:rPr>
          <w:rFonts w:ascii="黑体" w:eastAsia="黑体" w:cs="黑体"/>
          <w:kern w:val="0"/>
          <w:szCs w:val="32"/>
        </w:rPr>
      </w:pPr>
    </w:p>
    <w:p w:rsidR="00E953A2" w:rsidRDefault="00E953A2" w:rsidP="00CE3B8D">
      <w:pPr>
        <w:autoSpaceDE w:val="0"/>
        <w:autoSpaceDN w:val="0"/>
        <w:adjustRightInd w:val="0"/>
        <w:spacing w:line="640" w:lineRule="exact"/>
        <w:jc w:val="left"/>
        <w:rPr>
          <w:rFonts w:ascii="黑体" w:eastAsia="黑体" w:cs="黑体"/>
          <w:kern w:val="0"/>
          <w:szCs w:val="32"/>
        </w:rPr>
      </w:pPr>
    </w:p>
    <w:p w:rsidR="00CE3B8D" w:rsidRDefault="00604392" w:rsidP="00CE3B8D">
      <w:pPr>
        <w:spacing w:line="640" w:lineRule="exact"/>
        <w:rPr>
          <w:rFonts w:ascii="仿宋_GB2312" w:cs="仿宋_GB2312"/>
          <w:w w:val="90"/>
          <w:kern w:val="0"/>
          <w:szCs w:val="32"/>
        </w:rPr>
      </w:pPr>
      <w:r w:rsidRPr="00604392">
        <w:rPr>
          <w:rFonts w:ascii="仿宋_GB2312" w:cs="仿宋_GB2312"/>
          <w:w w:val="90"/>
          <w:kern w:val="0"/>
          <w:szCs w:val="32"/>
        </w:rPr>
        <w:pict>
          <v:line id="_x0000_s2054" style="position:absolute;left:0;text-align:left;z-index:251662336" from="-9pt,1.8pt" to="442.5pt,1.8pt"/>
        </w:pict>
      </w:r>
      <w:r w:rsidR="00CE3B8D">
        <w:rPr>
          <w:rFonts w:ascii="仿宋_GB2312" w:cs="仿宋_GB2312" w:hint="eastAsia"/>
          <w:w w:val="90"/>
          <w:kern w:val="0"/>
          <w:szCs w:val="32"/>
        </w:rPr>
        <w:t>抄送：区质量强区领导小组各成员单位。</w:t>
      </w:r>
    </w:p>
    <w:p w:rsidR="00152FCD" w:rsidRPr="00E953A2" w:rsidRDefault="00604392" w:rsidP="00E953A2">
      <w:pPr>
        <w:spacing w:line="640" w:lineRule="exact"/>
        <w:rPr>
          <w:rFonts w:ascii="仿宋_GB2312"/>
          <w:w w:val="90"/>
          <w:szCs w:val="32"/>
        </w:rPr>
      </w:pPr>
      <w:r w:rsidRPr="00604392">
        <w:rPr>
          <w:rFonts w:ascii="仿宋_GB2312" w:cs="仿宋_GB2312"/>
          <w:kern w:val="0"/>
          <w:szCs w:val="32"/>
        </w:rPr>
        <w:pict>
          <v:line id="_x0000_s2055" style="position:absolute;left:0;text-align:left;z-index:251663360" from="-9pt,33.2pt" to="442.5pt,33.2pt"/>
        </w:pict>
      </w:r>
      <w:r w:rsidR="00CE3B8D">
        <w:rPr>
          <w:rFonts w:ascii="仿宋_GB2312" w:cs="仿宋_GB2312" w:hint="eastAsia"/>
          <w:w w:val="90"/>
          <w:kern w:val="0"/>
          <w:szCs w:val="32"/>
        </w:rPr>
        <w:t xml:space="preserve">台州市椒江区政府质量奖评审委员会办公室   </w:t>
      </w:r>
      <w:r w:rsidR="00CE3B8D">
        <w:rPr>
          <w:rFonts w:ascii="仿宋_GB2312" w:hint="eastAsia"/>
          <w:w w:val="90"/>
          <w:kern w:val="0"/>
          <w:szCs w:val="32"/>
        </w:rPr>
        <w:t>2018</w:t>
      </w:r>
      <w:r w:rsidR="00CE3B8D">
        <w:rPr>
          <w:rFonts w:ascii="仿宋_GB2312" w:cs="仿宋_GB2312" w:hint="eastAsia"/>
          <w:w w:val="90"/>
          <w:kern w:val="0"/>
          <w:szCs w:val="32"/>
        </w:rPr>
        <w:t>年5月</w:t>
      </w:r>
      <w:r w:rsidR="00DC3814">
        <w:rPr>
          <w:rFonts w:ascii="仿宋_GB2312" w:cs="仿宋_GB2312" w:hint="eastAsia"/>
          <w:w w:val="90"/>
          <w:kern w:val="0"/>
          <w:szCs w:val="32"/>
        </w:rPr>
        <w:t>8</w:t>
      </w:r>
      <w:r w:rsidR="00CE3B8D">
        <w:rPr>
          <w:rFonts w:ascii="仿宋_GB2312" w:cs="仿宋_GB2312" w:hint="eastAsia"/>
          <w:w w:val="90"/>
          <w:kern w:val="0"/>
          <w:szCs w:val="32"/>
        </w:rPr>
        <w:t>日印发</w:t>
      </w:r>
      <w:r w:rsidRPr="00604392">
        <w:rPr>
          <w:rFonts w:ascii="仿宋_GB2312" w:cs="仿宋_GB2312"/>
          <w:w w:val="90"/>
          <w:kern w:val="0"/>
          <w:szCs w:val="32"/>
        </w:rPr>
        <w:pict>
          <v:line id="_x0000_s2053" style="position:absolute;left:0;text-align:left;z-index:251661312;mso-position-horizontal-relative:text;mso-position-vertical-relative:text" from="-6pt,2.6pt" to="445.5pt,2.6pt"/>
        </w:pict>
      </w:r>
    </w:p>
    <w:sectPr w:rsidR="00152FCD" w:rsidRPr="00E953A2" w:rsidSect="00AC36EF">
      <w:pgSz w:w="11906" w:h="16838"/>
      <w:pgMar w:top="2098" w:right="1531" w:bottom="1984" w:left="1587" w:header="851" w:footer="1417"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46" w:rsidRDefault="00337946" w:rsidP="00CE3B8D">
      <w:r>
        <w:separator/>
      </w:r>
    </w:p>
  </w:endnote>
  <w:endnote w:type="continuationSeparator" w:id="1">
    <w:p w:rsidR="00337946" w:rsidRDefault="00337946" w:rsidP="00CE3B8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D" w:rsidRDefault="00604392" w:rsidP="0066580A">
    <w:pPr>
      <w:pStyle w:val="a4"/>
      <w:framePr w:wrap="around" w:vAnchor="text" w:hAnchor="margin" w:xAlign="outside" w:y="1"/>
      <w:rPr>
        <w:rStyle w:val="a5"/>
      </w:rPr>
    </w:pPr>
    <w:r>
      <w:rPr>
        <w:rStyle w:val="a5"/>
      </w:rPr>
      <w:fldChar w:fldCharType="begin"/>
    </w:r>
    <w:r w:rsidR="00CE3B8D">
      <w:rPr>
        <w:rStyle w:val="a5"/>
      </w:rPr>
      <w:instrText xml:space="preserve">PAGE  </w:instrText>
    </w:r>
    <w:r>
      <w:rPr>
        <w:rStyle w:val="a5"/>
      </w:rPr>
      <w:fldChar w:fldCharType="end"/>
    </w:r>
  </w:p>
  <w:p w:rsidR="00CE3B8D" w:rsidRDefault="00CE3B8D" w:rsidP="00AC36E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D" w:rsidRPr="00AC36EF" w:rsidRDefault="00CE3B8D" w:rsidP="0066580A">
    <w:pPr>
      <w:pStyle w:val="a4"/>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sidR="00604392" w:rsidRPr="00AC36EF">
      <w:rPr>
        <w:rStyle w:val="a5"/>
        <w:rFonts w:ascii="宋体" w:eastAsia="宋体" w:hAnsi="宋体"/>
        <w:sz w:val="28"/>
        <w:szCs w:val="28"/>
      </w:rPr>
      <w:fldChar w:fldCharType="begin"/>
    </w:r>
    <w:r w:rsidRPr="00AC36EF">
      <w:rPr>
        <w:rStyle w:val="a5"/>
        <w:rFonts w:ascii="宋体" w:eastAsia="宋体" w:hAnsi="宋体"/>
        <w:sz w:val="28"/>
        <w:szCs w:val="28"/>
      </w:rPr>
      <w:instrText xml:space="preserve">PAGE  </w:instrText>
    </w:r>
    <w:r w:rsidR="00604392" w:rsidRPr="00AC36EF">
      <w:rPr>
        <w:rStyle w:val="a5"/>
        <w:rFonts w:ascii="宋体" w:eastAsia="宋体" w:hAnsi="宋体"/>
        <w:sz w:val="28"/>
        <w:szCs w:val="28"/>
      </w:rPr>
      <w:fldChar w:fldCharType="separate"/>
    </w:r>
    <w:r w:rsidR="00DC3814">
      <w:rPr>
        <w:rStyle w:val="a5"/>
        <w:rFonts w:ascii="宋体" w:eastAsia="宋体" w:hAnsi="宋体"/>
        <w:noProof/>
        <w:sz w:val="28"/>
        <w:szCs w:val="28"/>
      </w:rPr>
      <w:t>21</w:t>
    </w:r>
    <w:r w:rsidR="00604392" w:rsidRPr="00AC36EF">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CE3B8D" w:rsidRDefault="00604392">
    <w:pPr>
      <w:pStyle w:val="a4"/>
      <w:ind w:right="360" w:firstLine="360"/>
    </w:pPr>
    <w:r>
      <w:pict>
        <v:shapetype id="_x0000_t202" coordsize="21600,21600" o:spt="202" path="m,l,21600r21600,l21600,xe">
          <v:stroke joinstyle="miter"/>
          <v:path gradientshapeok="t" o:connecttype="rect"/>
        </v:shapetype>
        <v:shape id="文本框9" o:spid="_x0000_s1025" type="#_x0000_t202" style="position:absolute;left:0;text-align:left;margin-left:27pt;margin-top:-270.05pt;width:34.7pt;height:36.8pt;z-index:251660288;mso-wrap-style:none;mso-position-horizontal-relative:margin" filled="f" stroked="f">
          <v:textbox style="mso-next-textbox:#文本框9;mso-fit-shape-to-text:t" inset="0,0,0,0">
            <w:txbxContent>
              <w:p w:rsidR="00CE3B8D" w:rsidRDefault="00CE3B8D">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46" w:rsidRDefault="00337946" w:rsidP="00CE3B8D">
      <w:r>
        <w:separator/>
      </w:r>
    </w:p>
  </w:footnote>
  <w:footnote w:type="continuationSeparator" w:id="1">
    <w:p w:rsidR="00337946" w:rsidRDefault="00337946" w:rsidP="00CE3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D" w:rsidRDefault="00CE3B8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5"/>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CE3B8D"/>
    <w:rsid w:val="00004E76"/>
    <w:rsid w:val="00152FCD"/>
    <w:rsid w:val="002672B0"/>
    <w:rsid w:val="00337946"/>
    <w:rsid w:val="0054579A"/>
    <w:rsid w:val="00604392"/>
    <w:rsid w:val="00645045"/>
    <w:rsid w:val="006921E1"/>
    <w:rsid w:val="006A1CDE"/>
    <w:rsid w:val="00716913"/>
    <w:rsid w:val="0075437B"/>
    <w:rsid w:val="00CE3B8D"/>
    <w:rsid w:val="00DC3814"/>
    <w:rsid w:val="00E95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8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E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B8D"/>
    <w:rPr>
      <w:sz w:val="18"/>
      <w:szCs w:val="18"/>
    </w:rPr>
  </w:style>
  <w:style w:type="paragraph" w:styleId="a4">
    <w:name w:val="footer"/>
    <w:basedOn w:val="a"/>
    <w:link w:val="Char0"/>
    <w:unhideWhenUsed/>
    <w:rsid w:val="00CE3B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B8D"/>
    <w:rPr>
      <w:sz w:val="18"/>
      <w:szCs w:val="18"/>
    </w:rPr>
  </w:style>
  <w:style w:type="character" w:styleId="a5">
    <w:name w:val="page number"/>
    <w:basedOn w:val="a0"/>
    <w:rsid w:val="00CE3B8D"/>
  </w:style>
  <w:style w:type="character" w:styleId="a6">
    <w:name w:val="Hyperlink"/>
    <w:basedOn w:val="a0"/>
    <w:rsid w:val="00CE3B8D"/>
    <w:rPr>
      <w:color w:val="0000FF"/>
      <w:u w:val="single"/>
    </w:rPr>
  </w:style>
  <w:style w:type="paragraph" w:customStyle="1" w:styleId="Char1">
    <w:name w:val="Char"/>
    <w:basedOn w:val="a"/>
    <w:rsid w:val="00CE3B8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0358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6424552@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1383</Words>
  <Characters>7887</Characters>
  <Application>Microsoft Office Word</Application>
  <DocSecurity>0</DocSecurity>
  <Lines>65</Lines>
  <Paragraphs>18</Paragraphs>
  <ScaleCrop>false</ScaleCrop>
  <Company>Sky123.Org</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临海</dc:creator>
  <cp:lastModifiedBy>临海</cp:lastModifiedBy>
  <cp:revision>3</cp:revision>
  <cp:lastPrinted>2018-05-07T06:59:00Z</cp:lastPrinted>
  <dcterms:created xsi:type="dcterms:W3CDTF">2018-05-08T01:18:00Z</dcterms:created>
  <dcterms:modified xsi:type="dcterms:W3CDTF">2018-05-08T01:21:00Z</dcterms:modified>
</cp:coreProperties>
</file>