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ind w:firstLine="760" w:firstLineChars="200"/>
        <w:jc w:val="center"/>
        <w:rPr>
          <w:rFonts w:ascii="方正小标宋简体" w:hAnsi="黑体" w:eastAsia="方正小标宋简体"/>
          <w:sz w:val="38"/>
          <w:szCs w:val="38"/>
        </w:rPr>
      </w:pPr>
      <w:r>
        <w:rPr>
          <w:rFonts w:hint="eastAsia" w:ascii="方正小标宋简体" w:hAnsi="黑体" w:eastAsia="方正小标宋简体"/>
          <w:sz w:val="38"/>
          <w:szCs w:val="38"/>
          <w:u w:val="single"/>
        </w:rPr>
        <w:t xml:space="preserve">       </w:t>
      </w:r>
      <w:r>
        <w:rPr>
          <w:rFonts w:hint="eastAsia" w:ascii="方正小标宋简体" w:hAnsi="黑体" w:eastAsia="方正小标宋简体"/>
          <w:sz w:val="38"/>
          <w:szCs w:val="38"/>
        </w:rPr>
        <w:t>年度椒江区知识产权补助和奖励项目</w:t>
      </w:r>
    </w:p>
    <w:p>
      <w:pPr>
        <w:adjustRightInd w:val="0"/>
        <w:snapToGrid w:val="0"/>
        <w:spacing w:line="1100" w:lineRule="exact"/>
        <w:ind w:firstLine="1440" w:firstLineChars="200"/>
        <w:jc w:val="center"/>
        <w:rPr>
          <w:rFonts w:ascii="隶书" w:hAnsi="黑体" w:eastAsia="隶书" w:cs="方正小标宋简体"/>
          <w:sz w:val="72"/>
          <w:szCs w:val="72"/>
        </w:rPr>
      </w:pPr>
    </w:p>
    <w:p>
      <w:pPr>
        <w:adjustRightInd w:val="0"/>
        <w:snapToGrid w:val="0"/>
        <w:spacing w:line="1100" w:lineRule="exact"/>
        <w:ind w:firstLine="1440" w:firstLineChars="200"/>
        <w:jc w:val="center"/>
        <w:rPr>
          <w:rFonts w:ascii="隶书" w:hAnsi="黑体" w:eastAsia="隶书" w:cs="方正小标宋简体"/>
          <w:sz w:val="72"/>
          <w:szCs w:val="72"/>
        </w:rPr>
      </w:pPr>
      <w:r>
        <w:rPr>
          <w:rFonts w:hint="eastAsia" w:ascii="隶书" w:hAnsi="黑体" w:eastAsia="隶书" w:cs="方正小标宋简体"/>
          <w:sz w:val="72"/>
          <w:szCs w:val="72"/>
        </w:rPr>
        <w:t>申</w:t>
      </w:r>
    </w:p>
    <w:p>
      <w:pPr>
        <w:adjustRightInd w:val="0"/>
        <w:snapToGrid w:val="0"/>
        <w:spacing w:line="1100" w:lineRule="exact"/>
        <w:ind w:firstLine="1440" w:firstLineChars="200"/>
        <w:jc w:val="center"/>
        <w:rPr>
          <w:rFonts w:ascii="隶书" w:hAnsi="黑体" w:eastAsia="隶书" w:cs="方正小标宋简体"/>
          <w:sz w:val="72"/>
          <w:szCs w:val="72"/>
        </w:rPr>
      </w:pPr>
      <w:r>
        <w:rPr>
          <w:rFonts w:hint="eastAsia" w:ascii="隶书" w:hAnsi="黑体" w:eastAsia="隶书" w:cs="方正小标宋简体"/>
          <w:sz w:val="72"/>
          <w:szCs w:val="72"/>
        </w:rPr>
        <w:t>报</w:t>
      </w:r>
    </w:p>
    <w:p>
      <w:pPr>
        <w:adjustRightInd w:val="0"/>
        <w:snapToGrid w:val="0"/>
        <w:spacing w:line="1100" w:lineRule="exact"/>
        <w:ind w:firstLine="1440" w:firstLineChars="200"/>
        <w:jc w:val="center"/>
        <w:rPr>
          <w:rFonts w:ascii="隶书" w:hAnsi="黑体" w:eastAsia="隶书" w:cs="方正小标宋简体"/>
          <w:sz w:val="72"/>
          <w:szCs w:val="72"/>
        </w:rPr>
      </w:pPr>
      <w:r>
        <w:rPr>
          <w:rFonts w:hint="eastAsia" w:ascii="隶书" w:hAnsi="黑体" w:eastAsia="隶书" w:cs="方正小标宋简体"/>
          <w:sz w:val="72"/>
          <w:szCs w:val="72"/>
        </w:rPr>
        <w:t>材</w:t>
      </w:r>
    </w:p>
    <w:p>
      <w:pPr>
        <w:adjustRightInd w:val="0"/>
        <w:snapToGrid w:val="0"/>
        <w:spacing w:afterLines="100" w:line="1100" w:lineRule="exact"/>
        <w:ind w:firstLine="1440" w:firstLineChars="200"/>
        <w:jc w:val="center"/>
        <w:rPr>
          <w:rFonts w:ascii="隶书" w:hAnsi="黑体" w:eastAsia="隶书" w:cs="方正小标宋简体"/>
          <w:sz w:val="72"/>
          <w:szCs w:val="72"/>
        </w:rPr>
      </w:pPr>
      <w:r>
        <w:rPr>
          <w:rFonts w:hint="eastAsia" w:ascii="隶书" w:hAnsi="黑体" w:eastAsia="隶书" w:cs="方正小标宋简体"/>
          <w:sz w:val="72"/>
          <w:szCs w:val="72"/>
        </w:rPr>
        <w:t>料</w:t>
      </w:r>
    </w:p>
    <w:p>
      <w:pPr>
        <w:adjustRightInd w:val="0"/>
        <w:snapToGrid w:val="0"/>
        <w:spacing w:line="1100" w:lineRule="exact"/>
        <w:ind w:firstLine="42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</w:t>
      </w:r>
    </w:p>
    <w:p>
      <w:pPr>
        <w:adjustRightInd w:val="0"/>
        <w:snapToGrid w:val="0"/>
        <w:spacing w:line="600" w:lineRule="exact"/>
        <w:ind w:firstLine="420" w:firstLineChars="200"/>
        <w:jc w:val="left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黑体" w:hAnsi="黑体" w:eastAsia="黑体"/>
        </w:rPr>
        <w:t xml:space="preserve">            </w:t>
      </w:r>
      <w:r>
        <w:rPr>
          <w:rFonts w:hint="eastAsia" w:ascii="方正小标宋简体" w:hAnsi="黑体" w:eastAsia="方正小标宋简体" w:cs="黑体"/>
          <w:sz w:val="36"/>
          <w:szCs w:val="36"/>
        </w:rPr>
        <w:t>项 目 名 称：_____________________</w:t>
      </w:r>
    </w:p>
    <w:p>
      <w:pPr>
        <w:adjustRightInd w:val="0"/>
        <w:snapToGrid w:val="0"/>
        <w:spacing w:line="600" w:lineRule="exact"/>
        <w:ind w:firstLine="720" w:firstLineChars="20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 xml:space="preserve">  申 报 单 位：_______________（盖章）</w:t>
      </w:r>
    </w:p>
    <w:p>
      <w:pPr>
        <w:adjustRightInd w:val="0"/>
        <w:snapToGrid w:val="0"/>
        <w:spacing w:line="600" w:lineRule="exact"/>
        <w:ind w:firstLine="720" w:firstLineChars="200"/>
        <w:jc w:val="center"/>
        <w:rPr>
          <w:rFonts w:ascii="方正小标宋简体" w:hAnsi="黑体" w:eastAsia="方正小标宋简体" w:cs="黑体"/>
          <w:sz w:val="36"/>
          <w:szCs w:val="36"/>
          <w:u w:val="single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  系  人：_____________________</w:t>
      </w:r>
    </w:p>
    <w:p>
      <w:pPr>
        <w:adjustRightInd w:val="0"/>
        <w:snapToGrid w:val="0"/>
        <w:spacing w:line="600" w:lineRule="exact"/>
        <w:ind w:firstLine="720" w:firstLineChars="200"/>
        <w:jc w:val="center"/>
        <w:rPr>
          <w:rFonts w:ascii="方正小标宋简体" w:hAnsi="黑体" w:eastAsia="方正小标宋简体" w:cs="黑体"/>
          <w:sz w:val="36"/>
          <w:szCs w:val="36"/>
          <w:u w:val="single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系 电 话：_____________________</w:t>
      </w:r>
    </w:p>
    <w:p>
      <w:pPr>
        <w:adjustRightInd w:val="0"/>
        <w:snapToGrid w:val="0"/>
        <w:spacing w:line="600" w:lineRule="exact"/>
        <w:ind w:firstLine="560" w:firstLineChars="200"/>
        <w:jc w:val="center"/>
        <w:rPr>
          <w:rFonts w:ascii="黑体" w:eastAsia="黑体"/>
          <w:bCs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560" w:firstLineChars="200"/>
        <w:jc w:val="center"/>
        <w:rPr>
          <w:rFonts w:ascii="黑体" w:eastAsia="黑体"/>
          <w:bCs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560" w:firstLineChars="200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20  年  月  日</w:t>
      </w:r>
    </w:p>
    <w:p>
      <w:pPr>
        <w:adjustRightInd w:val="0"/>
        <w:snapToGrid w:val="0"/>
        <w:spacing w:line="600" w:lineRule="exact"/>
        <w:ind w:firstLine="560" w:firstLineChars="200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台州市椒江区市场监督管理局</w:t>
      </w:r>
    </w:p>
    <w:p>
      <w:pPr>
        <w:adjustRightInd w:val="0"/>
        <w:snapToGrid w:val="0"/>
        <w:spacing w:line="600" w:lineRule="exact"/>
        <w:jc w:val="center"/>
        <w:rPr>
          <w:rFonts w:eastAsia="黑体"/>
          <w:sz w:val="36"/>
        </w:rPr>
      </w:pPr>
      <w:r>
        <w:rPr>
          <w:rFonts w:ascii="黑体" w:eastAsia="黑体"/>
          <w:bCs/>
          <w:sz w:val="28"/>
          <w:szCs w:val="28"/>
        </w:rPr>
        <w:br w:type="page"/>
      </w:r>
      <w:r>
        <w:rPr>
          <w:rFonts w:hint="eastAsia" w:eastAsia="黑体"/>
          <w:sz w:val="36"/>
          <w:u w:val="single"/>
        </w:rPr>
        <w:t xml:space="preserve">       </w:t>
      </w:r>
      <w:r>
        <w:rPr>
          <w:rFonts w:hint="eastAsia" w:eastAsia="黑体"/>
          <w:sz w:val="36"/>
        </w:rPr>
        <w:t>年度椒江区知识产权（商标、专利）奖励项目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申请表</w:t>
      </w:r>
    </w:p>
    <w:p>
      <w:pPr>
        <w:snapToGrid w:val="0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snapToGrid w:val="0"/>
        <w:ind w:firstLine="560" w:firstLineChars="200"/>
        <w:jc w:val="righ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填报日期：    年  月  日</w:t>
      </w:r>
    </w:p>
    <w:tbl>
      <w:tblPr>
        <w:tblStyle w:val="3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3285"/>
        <w:gridCol w:w="117"/>
        <w:gridCol w:w="1134"/>
        <w:gridCol w:w="2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2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帐    号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开户名</w:t>
            </w:r>
          </w:p>
        </w:tc>
        <w:tc>
          <w:tcPr>
            <w:tcW w:w="2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9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</w:rPr>
              <w:t>项目证明材料名称、文号（编号）及审批时间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奖励和补助依据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</w:rPr>
              <w:t>申请奖励和补助金额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申请人签章</w:t>
            </w:r>
          </w:p>
        </w:tc>
        <w:tc>
          <w:tcPr>
            <w:tcW w:w="3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100"/>
              <w:ind w:firstLine="480" w:firstLineChars="200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申请人承诺：所提交申请材料真实、准确、有效，并愿意承担相应责任。</w:t>
            </w:r>
          </w:p>
          <w:p>
            <w:pPr>
              <w:rPr>
                <w:rFonts w:ascii="仿宋_GB2312" w:hAnsi="仿宋" w:eastAsia="仿宋_GB2312" w:cs="Arial"/>
                <w:kern w:val="0"/>
                <w:sz w:val="24"/>
              </w:rPr>
            </w:pPr>
          </w:p>
          <w:p>
            <w:pPr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（单位）盖章：</w:t>
            </w:r>
          </w:p>
          <w:p>
            <w:pPr>
              <w:rPr>
                <w:rFonts w:ascii="仿宋_GB2312" w:hAnsi="仿宋" w:eastAsia="仿宋_GB2312" w:cs="Arial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年    月    日</w:t>
            </w:r>
          </w:p>
          <w:p>
            <w:pPr>
              <w:ind w:firstLine="56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（经办人）签章：</w:t>
            </w:r>
          </w:p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联系电话/手机：</w:t>
            </w:r>
          </w:p>
          <w:p>
            <w:pPr>
              <w:ind w:firstLine="480" w:firstLineChars="20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区市场监督管理局审查意见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盖章</w:t>
            </w:r>
          </w:p>
          <w:p>
            <w:pPr>
              <w:ind w:firstLine="560" w:firstLineChars="20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ind w:firstLine="480" w:firstLineChars="200"/>
        <w:rPr>
          <w:rFonts w:ascii="仿宋_GB2312" w:hAnsi="仿宋" w:eastAsia="仿宋_GB2312" w:cs="Arial"/>
          <w:kern w:val="0"/>
          <w:sz w:val="24"/>
        </w:rPr>
      </w:pPr>
      <w:r>
        <w:rPr>
          <w:rFonts w:hint="eastAsia" w:ascii="仿宋_GB2312" w:hAnsi="仿宋" w:eastAsia="仿宋_GB2312" w:cs="Arial"/>
          <w:kern w:val="0"/>
          <w:sz w:val="24"/>
        </w:rPr>
        <w:t>注：奖励和补助依据应写明《椒江区知识产权（商标、专利）奖励资金管理办法》中对应的奖励和补助条目。</w:t>
      </w:r>
    </w:p>
    <w:p>
      <w:pPr>
        <w:ind w:firstLine="480" w:firstLineChars="200"/>
        <w:rPr>
          <w:rFonts w:ascii="仿宋_GB2312" w:hAnsi="仿宋" w:eastAsia="仿宋_GB2312" w:cs="Arial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E6D12"/>
    <w:rsid w:val="17A934DD"/>
    <w:rsid w:val="78C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2020-10-21T08:12:00Z</dcterms:created>
  <dc:creator>半夏</dc:creator>
  <cp:lastModifiedBy>半夏</cp:lastModifiedBy>
  <dcterms:modified xsi:type="dcterms:W3CDTF">2020-10-21T08:12:57Z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